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6BE6" w14:textId="77777777" w:rsidR="00B71769" w:rsidRPr="00096E21" w:rsidRDefault="00494A65" w:rsidP="00D40CA9">
      <w:pPr>
        <w:tabs>
          <w:tab w:val="right" w:pos="7703"/>
        </w:tabs>
        <w:rPr>
          <w:rFonts w:ascii="Microsoft New Tai Lue" w:hAnsi="Microsoft New Tai Lue" w:cs="Microsoft New Tai Lue"/>
          <w:sz w:val="118"/>
          <w:szCs w:val="72"/>
        </w:rPr>
      </w:pPr>
      <w:r w:rsidRPr="00096E21">
        <w:rPr>
          <w:rFonts w:ascii="Microsoft New Tai Lue" w:hAnsi="Microsoft New Tai Lue" w:cs="Microsoft New Tai Lue"/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74973" wp14:editId="07777777">
                <wp:simplePos x="0" y="0"/>
                <wp:positionH relativeFrom="column">
                  <wp:posOffset>5015230</wp:posOffset>
                </wp:positionH>
                <wp:positionV relativeFrom="paragraph">
                  <wp:posOffset>61595</wp:posOffset>
                </wp:positionV>
                <wp:extent cx="1371600" cy="685800"/>
                <wp:effectExtent l="5080" t="13970" r="13970" b="508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D0A56" w14:textId="6C2C57C7" w:rsidR="00432FF2" w:rsidRDefault="00432FF2" w:rsidP="00432F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  <w:r w:rsidRPr="00A55BB8">
                              <w:rPr>
                                <w:rFonts w:cs="Arial"/>
                              </w:rPr>
                              <w:t>Sheet Number:</w:t>
                            </w:r>
                          </w:p>
                          <w:p w14:paraId="7C304B2D" w14:textId="7786D3C3" w:rsidR="00A77EED" w:rsidRPr="00A77EED" w:rsidRDefault="00A77EED" w:rsidP="00432F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77EED">
                              <w:rPr>
                                <w:rFonts w:cs="Arial"/>
                                <w:sz w:val="28"/>
                                <w:szCs w:val="28"/>
                              </w:rPr>
                              <w:t>2017-21/164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7497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4.9pt;margin-top:4.85pt;width:10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E3KQIAAFEEAAAOAAAAZHJzL2Uyb0RvYy54bWysVNtu2zAMfR+wfxD0vtjJkjQ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">
                <v:textbox>
                  <w:txbxContent>
                    <w:p w14:paraId="7A7D0A56" w14:textId="6C2C57C7" w:rsidR="00432FF2" w:rsidRDefault="00432FF2" w:rsidP="00432FF2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  <w:r w:rsidRPr="00A55BB8">
                        <w:rPr>
                          <w:rFonts w:cs="Arial"/>
                        </w:rPr>
                        <w:t>Sheet Number:</w:t>
                      </w:r>
                    </w:p>
                    <w:p w14:paraId="7C304B2D" w14:textId="7786D3C3" w:rsidR="00A77EED" w:rsidRPr="00A77EED" w:rsidRDefault="00A77EED" w:rsidP="00432FF2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bookmarkStart w:id="1" w:name="_GoBack"/>
                      <w:r w:rsidRPr="00A77EED">
                        <w:rPr>
                          <w:rFonts w:cs="Arial"/>
                          <w:sz w:val="28"/>
                          <w:szCs w:val="28"/>
                        </w:rPr>
                        <w:t>2017-21/164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096E21">
        <w:rPr>
          <w:rFonts w:ascii="Microsoft New Tai Lue" w:hAnsi="Microsoft New Tai Lue" w:cs="Microsoft New Tai Lue"/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2FA575" wp14:editId="07777777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4457700" cy="4572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6B04F" w14:textId="77777777" w:rsidR="00B71769" w:rsidRDefault="00B71769" w:rsidP="00B71769">
                            <w:pPr>
                              <w:rPr>
                                <w:rFonts w:ascii="Verdana" w:hAnsi="Verdana"/>
                                <w:color w:val="C0C0C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0C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A575" id="Text Box 15" o:spid="_x0000_s1027" type="#_x0000_t202" style="position:absolute;margin-left:-45pt;margin-top:-18pt;width:35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" filled="f" stroked="f">
                <v:textbox>
                  <w:txbxContent>
                    <w:p w14:paraId="29D6B04F" w14:textId="77777777" w:rsidR="00B71769" w:rsidRDefault="00B71769" w:rsidP="00B71769">
                      <w:pPr>
                        <w:rPr>
                          <w:rFonts w:ascii="Verdana" w:hAnsi="Verdana"/>
                          <w:color w:val="C0C0C0"/>
                        </w:rPr>
                      </w:pPr>
                      <w:r>
                        <w:rPr>
                          <w:rFonts w:ascii="Verdana" w:hAnsi="Verdana"/>
                          <w:color w:val="C0C0C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1769" w:rsidRPr="00096E21">
        <w:rPr>
          <w:rFonts w:ascii="Microsoft New Tai Lue" w:hAnsi="Microsoft New Tai Lue" w:cs="Microsoft New Tai Lue"/>
          <w:sz w:val="118"/>
          <w:szCs w:val="72"/>
        </w:rPr>
        <w:t>Information</w:t>
      </w:r>
      <w:r w:rsidR="00D40CA9" w:rsidRPr="00096E21">
        <w:rPr>
          <w:rFonts w:ascii="Microsoft New Tai Lue" w:hAnsi="Microsoft New Tai Lue" w:cs="Microsoft New Tai Lue"/>
          <w:sz w:val="118"/>
          <w:szCs w:val="72"/>
        </w:rPr>
        <w:tab/>
      </w:r>
    </w:p>
    <w:p w14:paraId="0D147EB6" w14:textId="77777777" w:rsidR="00B71769" w:rsidRPr="00096E21" w:rsidRDefault="00C15B20" w:rsidP="00B71769">
      <w:pPr>
        <w:rPr>
          <w:rFonts w:ascii="Microsoft New Tai Lue" w:hAnsi="Microsoft New Tai Lue" w:cs="Microsoft New Tai Lue"/>
          <w:sz w:val="36"/>
          <w:szCs w:val="36"/>
        </w:rPr>
      </w:pPr>
      <w:r w:rsidRPr="00096E21">
        <w:rPr>
          <w:rFonts w:ascii="Microsoft New Tai Lue" w:hAnsi="Microsoft New Tai Lue" w:cs="Microsoft New Tai Lue"/>
          <w:sz w:val="36"/>
          <w:szCs w:val="36"/>
        </w:rPr>
        <w:t>For</w:t>
      </w:r>
      <w:r w:rsidR="00B71769" w:rsidRPr="00096E21">
        <w:rPr>
          <w:rFonts w:ascii="Microsoft New Tai Lue" w:hAnsi="Microsoft New Tai Lue" w:cs="Microsoft New Tai Lue"/>
          <w:sz w:val="36"/>
          <w:szCs w:val="36"/>
        </w:rPr>
        <w:t xml:space="preserve"> </w:t>
      </w:r>
      <w:r w:rsidR="00857519" w:rsidRPr="00096E21">
        <w:rPr>
          <w:rFonts w:ascii="Microsoft New Tai Lue" w:hAnsi="Microsoft New Tai Lue" w:cs="Microsoft New Tai Lue"/>
          <w:sz w:val="36"/>
          <w:szCs w:val="36"/>
        </w:rPr>
        <w:t>Members</w:t>
      </w:r>
    </w:p>
    <w:p w14:paraId="672A6659" w14:textId="77777777" w:rsidR="00B71769" w:rsidRPr="00096E21" w:rsidRDefault="00B71769" w:rsidP="00B71769">
      <w:pPr>
        <w:rPr>
          <w:rFonts w:ascii="Microsoft New Tai Lue" w:hAnsi="Microsoft New Tai Lue" w:cs="Microsoft New Tai Lue"/>
          <w:sz w:val="12"/>
          <w:szCs w:val="1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096E21" w14:paraId="35F53D2B" w14:textId="77777777" w:rsidTr="004B3A19">
        <w:tc>
          <w:tcPr>
            <w:tcW w:w="1008" w:type="dxa"/>
            <w:shd w:val="clear" w:color="auto" w:fill="auto"/>
          </w:tcPr>
          <w:p w14:paraId="52E2B6CA" w14:textId="77777777" w:rsidR="00B71769" w:rsidRPr="00096E21" w:rsidRDefault="00B71769" w:rsidP="005D097C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096E21">
              <w:rPr>
                <w:rFonts w:ascii="Microsoft New Tai Lue" w:hAnsi="Microsoft New Tai Lue" w:cs="Microsoft New Tai Lue"/>
                <w:sz w:val="24"/>
                <w:szCs w:val="24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14:paraId="0A37501D" w14:textId="204D6C0A" w:rsidR="00B71769" w:rsidRPr="00096E21" w:rsidRDefault="00F1724C" w:rsidP="005D097C">
            <w:pPr>
              <w:rPr>
                <w:rFonts w:ascii="Microsoft New Tai Lue" w:hAnsi="Microsoft New Tai Lue" w:cs="Microsoft New Tai Lue"/>
                <w:color w:val="000000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color w:val="000000"/>
                <w:sz w:val="24"/>
                <w:szCs w:val="24"/>
              </w:rPr>
              <w:t>Jan</w:t>
            </w:r>
            <w:r w:rsidR="000A5669">
              <w:rPr>
                <w:rFonts w:ascii="Microsoft New Tai Lue" w:hAnsi="Microsoft New Tai Lue" w:cs="Microsoft New Tai Lue"/>
                <w:color w:val="000000"/>
                <w:sz w:val="24"/>
                <w:szCs w:val="24"/>
              </w:rPr>
              <w:t xml:space="preserve"> Stafford</w:t>
            </w:r>
            <w:r w:rsidR="00B63105">
              <w:rPr>
                <w:rFonts w:ascii="Microsoft New Tai Lue" w:hAnsi="Microsoft New Tai Lue" w:cs="Microsoft New Tai Lue"/>
                <w:color w:val="000000"/>
                <w:sz w:val="24"/>
                <w:szCs w:val="24"/>
              </w:rPr>
              <w:t xml:space="preserve"> Strategic Manager Customers and Communities</w:t>
            </w:r>
          </w:p>
        </w:tc>
      </w:tr>
    </w:tbl>
    <w:p w14:paraId="5DAB6C7B" w14:textId="77777777" w:rsidR="00B71769" w:rsidRPr="00096E21" w:rsidRDefault="00B71769" w:rsidP="00B71769">
      <w:pPr>
        <w:rPr>
          <w:rFonts w:ascii="Microsoft New Tai Lue" w:hAnsi="Microsoft New Tai Lue" w:cs="Microsoft New Tai Lue"/>
          <w:sz w:val="8"/>
          <w:szCs w:val="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096E21" w14:paraId="4C8BFC02" w14:textId="77777777" w:rsidTr="004B3A19">
        <w:tc>
          <w:tcPr>
            <w:tcW w:w="1008" w:type="dxa"/>
            <w:shd w:val="clear" w:color="auto" w:fill="auto"/>
          </w:tcPr>
          <w:p w14:paraId="0AA441FC" w14:textId="77777777" w:rsidR="00B71769" w:rsidRPr="00096E21" w:rsidRDefault="00B71769" w:rsidP="005D097C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096E21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Date: </w:t>
            </w:r>
          </w:p>
        </w:tc>
        <w:tc>
          <w:tcPr>
            <w:tcW w:w="7920" w:type="dxa"/>
            <w:shd w:val="clear" w:color="auto" w:fill="auto"/>
          </w:tcPr>
          <w:p w14:paraId="02EB378F" w14:textId="6E6725D0" w:rsidR="00B71769" w:rsidRPr="000A5669" w:rsidRDefault="000A5669" w:rsidP="00C46111">
            <w:pPr>
              <w:pStyle w:val="Header"/>
              <w:tabs>
                <w:tab w:val="clear" w:pos="4153"/>
                <w:tab w:val="clear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0A5669">
              <w:rPr>
                <w:rFonts w:ascii="Microsoft New Tai Lue" w:hAnsi="Microsoft New Tai Lue" w:cs="Microsoft New Tai Lue"/>
                <w:sz w:val="24"/>
                <w:szCs w:val="24"/>
              </w:rPr>
              <w:t>1</w:t>
            </w:r>
            <w:r w:rsidR="000F69BB">
              <w:rPr>
                <w:rFonts w:ascii="Microsoft New Tai Lue" w:hAnsi="Microsoft New Tai Lue" w:cs="Microsoft New Tai Lue"/>
                <w:sz w:val="24"/>
                <w:szCs w:val="24"/>
              </w:rPr>
              <w:t>7</w:t>
            </w:r>
            <w:r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December </w:t>
            </w:r>
            <w:r w:rsidR="00885285">
              <w:rPr>
                <w:rFonts w:ascii="Microsoft New Tai Lue" w:hAnsi="Microsoft New Tai Lue" w:cs="Microsoft New Tai Lue"/>
                <w:sz w:val="24"/>
                <w:szCs w:val="24"/>
              </w:rPr>
              <w:t>2020</w:t>
            </w:r>
          </w:p>
        </w:tc>
      </w:tr>
    </w:tbl>
    <w:p w14:paraId="6A05A809" w14:textId="77777777" w:rsidR="00B71769" w:rsidRPr="00096E21" w:rsidRDefault="00B71769" w:rsidP="00B71769">
      <w:pPr>
        <w:rPr>
          <w:rFonts w:ascii="Microsoft New Tai Lue" w:hAnsi="Microsoft New Tai Lue" w:cs="Microsoft New Tai Lue"/>
          <w:sz w:val="8"/>
          <w:szCs w:val="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096E21" w14:paraId="6F0C0CB1" w14:textId="77777777" w:rsidTr="004B3A19">
        <w:tc>
          <w:tcPr>
            <w:tcW w:w="1008" w:type="dxa"/>
            <w:shd w:val="clear" w:color="auto" w:fill="auto"/>
          </w:tcPr>
          <w:p w14:paraId="7AC207E5" w14:textId="77777777" w:rsidR="00B71769" w:rsidRPr="00096E21" w:rsidRDefault="00B71769" w:rsidP="005D097C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096E21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14:paraId="3E10D09E" w14:textId="77777777" w:rsidR="00B71769" w:rsidRPr="00096E21" w:rsidRDefault="00173068" w:rsidP="005D097C">
            <w:pPr>
              <w:rPr>
                <w:rFonts w:ascii="Microsoft New Tai Lue" w:hAnsi="Microsoft New Tai Lue" w:cs="Microsoft New Tai Lue"/>
                <w:color w:val="000000"/>
                <w:sz w:val="24"/>
                <w:szCs w:val="24"/>
              </w:rPr>
            </w:pPr>
            <w:r w:rsidRPr="00096E21">
              <w:rPr>
                <w:rFonts w:ascii="Microsoft New Tai Lue" w:hAnsi="Microsoft New Tai Lue" w:cs="Microsoft New Tai Lue"/>
                <w:color w:val="000000"/>
                <w:sz w:val="24"/>
                <w:szCs w:val="24"/>
              </w:rPr>
              <w:t xml:space="preserve">Somerset County Council </w:t>
            </w:r>
            <w:r w:rsidR="00096E21" w:rsidRPr="00096E21">
              <w:rPr>
                <w:rFonts w:ascii="Microsoft New Tai Lue" w:hAnsi="Microsoft New Tai Lue" w:cs="Microsoft New Tai Lue"/>
                <w:color w:val="000000"/>
                <w:sz w:val="24"/>
                <w:szCs w:val="24"/>
              </w:rPr>
              <w:t xml:space="preserve">Cabinet </w:t>
            </w:r>
            <w:r w:rsidR="00AD03C7" w:rsidRPr="00096E21">
              <w:rPr>
                <w:rFonts w:ascii="Microsoft New Tai Lue" w:hAnsi="Microsoft New Tai Lue" w:cs="Microsoft New Tai Lue"/>
                <w:color w:val="000000"/>
                <w:sz w:val="24"/>
                <w:szCs w:val="24"/>
              </w:rPr>
              <w:t>Members</w:t>
            </w:r>
          </w:p>
          <w:p w14:paraId="5A39BBE3" w14:textId="77777777" w:rsidR="00B71769" w:rsidRPr="00096E21" w:rsidRDefault="00B71769" w:rsidP="005D097C">
            <w:pPr>
              <w:rPr>
                <w:rFonts w:ascii="Microsoft New Tai Lue" w:hAnsi="Microsoft New Tai Lue" w:cs="Microsoft New Tai Lue"/>
                <w:sz w:val="8"/>
                <w:szCs w:val="8"/>
              </w:rPr>
            </w:pPr>
          </w:p>
        </w:tc>
      </w:tr>
    </w:tbl>
    <w:p w14:paraId="41C8F396" w14:textId="77777777" w:rsidR="009A2D6B" w:rsidRPr="00096E21" w:rsidRDefault="009A2D6B" w:rsidP="009A2D6B">
      <w:pPr>
        <w:pStyle w:val="Heading1"/>
        <w:spacing w:before="0" w:beforeAutospacing="0" w:after="0" w:afterAutospacing="0"/>
        <w:jc w:val="center"/>
        <w:rPr>
          <w:rFonts w:ascii="Microsoft New Tai Lue" w:hAnsi="Microsoft New Tai Lue" w:cs="Microsoft New Tai Lue"/>
          <w:sz w:val="8"/>
          <w:szCs w:val="8"/>
        </w:rPr>
      </w:pPr>
    </w:p>
    <w:p w14:paraId="72A3D3EC" w14:textId="77777777" w:rsidR="003E19A5" w:rsidRPr="00096E21" w:rsidRDefault="003E19A5" w:rsidP="00826638">
      <w:pPr>
        <w:pStyle w:val="Heading1"/>
        <w:spacing w:before="0" w:beforeAutospacing="0" w:after="0" w:afterAutospacing="0"/>
        <w:jc w:val="center"/>
        <w:rPr>
          <w:rFonts w:ascii="Microsoft New Tai Lue" w:hAnsi="Microsoft New Tai Lue" w:cs="Microsoft New Tai Lue"/>
          <w:sz w:val="4"/>
          <w:szCs w:val="4"/>
        </w:rPr>
      </w:pPr>
    </w:p>
    <w:p w14:paraId="542C850B" w14:textId="66F2712F" w:rsidR="00A9217A" w:rsidRDefault="25DA483E" w:rsidP="0EE994F8">
      <w:pPr>
        <w:jc w:val="center"/>
        <w:rPr>
          <w:rFonts w:ascii="Microsoft New Tai Lue" w:hAnsi="Microsoft New Tai Lue" w:cs="Microsoft New Tai Lue"/>
          <w:b/>
          <w:bCs/>
          <w:color w:val="000000"/>
          <w:sz w:val="36"/>
          <w:szCs w:val="36"/>
        </w:rPr>
      </w:pPr>
      <w:r w:rsidRPr="5C88DBCA">
        <w:rPr>
          <w:rFonts w:ascii="Microsoft New Tai Lue" w:hAnsi="Microsoft New Tai Lue" w:cs="Microsoft New Tai Lue"/>
          <w:b/>
          <w:bCs/>
          <w:color w:val="000000" w:themeColor="text1"/>
          <w:sz w:val="36"/>
          <w:szCs w:val="36"/>
        </w:rPr>
        <w:t xml:space="preserve">Access to information and advice </w:t>
      </w:r>
      <w:r w:rsidR="00A9217A" w:rsidRPr="5C88DBCA">
        <w:rPr>
          <w:rFonts w:ascii="Microsoft New Tai Lue" w:hAnsi="Microsoft New Tai Lue" w:cs="Microsoft New Tai Lue"/>
          <w:b/>
          <w:bCs/>
          <w:color w:val="000000" w:themeColor="text1"/>
          <w:sz w:val="36"/>
          <w:szCs w:val="36"/>
        </w:rPr>
        <w:t>– public survey</w:t>
      </w:r>
    </w:p>
    <w:p w14:paraId="23A17F85" w14:textId="0D559CA2" w:rsidR="00F714E5" w:rsidRDefault="00F714E5" w:rsidP="5C88DBCA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p w14:paraId="65C207DE" w14:textId="12FA3A8F" w:rsidR="00F714E5" w:rsidRDefault="6F42123F" w:rsidP="5C88DBCA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 w:rsidRPr="05743008">
        <w:rPr>
          <w:rFonts w:ascii="Microsoft New Tai Lue" w:hAnsi="Microsoft New Tai Lue" w:cs="Microsoft New Tai Lue"/>
          <w:color w:val="000000"/>
          <w:sz w:val="24"/>
          <w:szCs w:val="24"/>
        </w:rPr>
        <w:t>Ho</w:t>
      </w:r>
      <w:r w:rsidR="4678ECBD" w:rsidRPr="05743008">
        <w:rPr>
          <w:rFonts w:ascii="Microsoft New Tai Lue" w:hAnsi="Microsoft New Tai Lue" w:cs="Microsoft New Tai Lue"/>
          <w:color w:val="000000"/>
          <w:sz w:val="24"/>
          <w:szCs w:val="24"/>
        </w:rPr>
        <w:t>w</w:t>
      </w:r>
      <w:r w:rsidRPr="05743008">
        <w:rPr>
          <w:rFonts w:ascii="Microsoft New Tai Lue" w:hAnsi="Microsoft New Tai Lue" w:cs="Microsoft New Tai Lue"/>
          <w:color w:val="000000"/>
          <w:sz w:val="24"/>
          <w:szCs w:val="24"/>
        </w:rPr>
        <w:t xml:space="preserve"> do Somerset residents currently </w:t>
      </w:r>
      <w:r w:rsidR="47EADF8B" w:rsidRPr="05743008">
        <w:rPr>
          <w:rFonts w:ascii="Microsoft New Tai Lue" w:hAnsi="Microsoft New Tai Lue" w:cs="Microsoft New Tai Lue"/>
          <w:color w:val="000000"/>
          <w:sz w:val="24"/>
          <w:szCs w:val="24"/>
        </w:rPr>
        <w:t xml:space="preserve">find </w:t>
      </w:r>
      <w:r w:rsidR="1A634BED" w:rsidRPr="05743008">
        <w:rPr>
          <w:rFonts w:ascii="Microsoft New Tai Lue" w:hAnsi="Microsoft New Tai Lue" w:cs="Microsoft New Tai Lue"/>
          <w:color w:val="000000"/>
          <w:sz w:val="24"/>
          <w:szCs w:val="24"/>
        </w:rPr>
        <w:t>out</w:t>
      </w:r>
      <w:r w:rsidR="47EADF8B" w:rsidRPr="05743008">
        <w:rPr>
          <w:rFonts w:ascii="Microsoft New Tai Lue" w:hAnsi="Microsoft New Tai Lue" w:cs="Microsoft New Tai Lue"/>
          <w:color w:val="000000"/>
          <w:sz w:val="24"/>
          <w:szCs w:val="24"/>
        </w:rPr>
        <w:t xml:space="preserve"> what’s avai</w:t>
      </w:r>
      <w:r w:rsidR="3DBC3DCA" w:rsidRPr="05743008">
        <w:rPr>
          <w:rFonts w:ascii="Microsoft New Tai Lue" w:hAnsi="Microsoft New Tai Lue" w:cs="Microsoft New Tai Lue"/>
          <w:color w:val="000000"/>
          <w:sz w:val="24"/>
          <w:szCs w:val="24"/>
        </w:rPr>
        <w:t xml:space="preserve">lable </w:t>
      </w:r>
      <w:r w:rsidRPr="05743008">
        <w:rPr>
          <w:rFonts w:ascii="Microsoft New Tai Lue" w:hAnsi="Microsoft New Tai Lue" w:cs="Microsoft New Tai Lue"/>
          <w:color w:val="000000"/>
          <w:sz w:val="24"/>
          <w:szCs w:val="24"/>
        </w:rPr>
        <w:t>in their community t</w:t>
      </w:r>
      <w:r w:rsidR="7C7E07B1" w:rsidRPr="05743008">
        <w:rPr>
          <w:rFonts w:ascii="Microsoft New Tai Lue" w:hAnsi="Microsoft New Tai Lue" w:cs="Microsoft New Tai Lue"/>
          <w:color w:val="000000"/>
          <w:sz w:val="24"/>
          <w:szCs w:val="24"/>
        </w:rPr>
        <w:t>o hel</w:t>
      </w:r>
      <w:r w:rsidRPr="05743008">
        <w:rPr>
          <w:rFonts w:ascii="Microsoft New Tai Lue" w:hAnsi="Microsoft New Tai Lue" w:cs="Microsoft New Tai Lue"/>
          <w:color w:val="000000"/>
          <w:sz w:val="24"/>
          <w:szCs w:val="24"/>
        </w:rPr>
        <w:t>p them</w:t>
      </w:r>
      <w:r w:rsidR="6B9C37BF" w:rsidRPr="05743008">
        <w:rPr>
          <w:rFonts w:ascii="Microsoft New Tai Lue" w:hAnsi="Microsoft New Tai Lue" w:cs="Microsoft New Tai Lue"/>
          <w:color w:val="000000"/>
          <w:sz w:val="24"/>
          <w:szCs w:val="24"/>
        </w:rPr>
        <w:t xml:space="preserve"> and their families</w:t>
      </w:r>
      <w:r w:rsidRPr="05743008">
        <w:rPr>
          <w:rFonts w:ascii="Microsoft New Tai Lue" w:hAnsi="Microsoft New Tai Lue" w:cs="Microsoft New Tai Lue"/>
          <w:color w:val="000000"/>
          <w:sz w:val="24"/>
          <w:szCs w:val="24"/>
        </w:rPr>
        <w:t xml:space="preserve"> stay healthy and well?</w:t>
      </w:r>
      <w:r w:rsidR="3A3C8F9D" w:rsidRPr="05743008">
        <w:rPr>
          <w:rFonts w:ascii="Microsoft New Tai Lue" w:hAnsi="Microsoft New Tai Lue" w:cs="Microsoft New Tai Lue"/>
          <w:color w:val="000000"/>
          <w:sz w:val="24"/>
          <w:szCs w:val="24"/>
        </w:rPr>
        <w:t xml:space="preserve">   Do our professionals have an easy way to find</w:t>
      </w:r>
      <w:r w:rsidR="6D63ADE7" w:rsidRPr="05743008">
        <w:rPr>
          <w:rFonts w:ascii="Microsoft New Tai Lue" w:hAnsi="Microsoft New Tai Lue" w:cs="Microsoft New Tai Lue"/>
          <w:color w:val="000000"/>
          <w:sz w:val="24"/>
          <w:szCs w:val="24"/>
        </w:rPr>
        <w:t xml:space="preserve"> out what’s ava</w:t>
      </w:r>
      <w:r w:rsidR="7B222126" w:rsidRPr="05743008">
        <w:rPr>
          <w:rFonts w:ascii="Microsoft New Tai Lue" w:hAnsi="Microsoft New Tai Lue" w:cs="Microsoft New Tai Lue"/>
          <w:color w:val="000000"/>
          <w:sz w:val="24"/>
          <w:szCs w:val="24"/>
        </w:rPr>
        <w:t>ilable to support people?  Is it easy for community groups to share what they do?</w:t>
      </w:r>
    </w:p>
    <w:p w14:paraId="0D0B940D" w14:textId="54E7C07C" w:rsidR="00317079" w:rsidRDefault="00317079" w:rsidP="5C88DBCA">
      <w:pPr>
        <w:rPr>
          <w:rFonts w:ascii="Microsoft New Tai Lue" w:hAnsi="Microsoft New Tai Lue" w:cs="Microsoft New Tai Lue"/>
          <w:color w:val="000000"/>
          <w:sz w:val="24"/>
          <w:szCs w:val="24"/>
        </w:rPr>
      </w:pPr>
    </w:p>
    <w:p w14:paraId="4F654D80" w14:textId="2C997888" w:rsidR="00317079" w:rsidRDefault="00317079" w:rsidP="5C88DBCA">
      <w:pPr>
        <w:rPr>
          <w:rStyle w:val="eop"/>
          <w:rFonts w:ascii="Microsoft New Tai Lue" w:eastAsia="Microsoft New Tai Lue" w:hAnsi="Microsoft New Tai Lue" w:cs="Microsoft New Tai Lue"/>
          <w:color w:val="000000"/>
          <w:sz w:val="24"/>
          <w:szCs w:val="24"/>
          <w:shd w:val="clear" w:color="auto" w:fill="FFFFFF"/>
        </w:rPr>
      </w:pPr>
      <w:r w:rsidRPr="5C88DBCA">
        <w:rPr>
          <w:rStyle w:val="normaltextrun"/>
          <w:rFonts w:ascii="Microsoft New Tai Lue" w:eastAsia="Microsoft New Tai Lue" w:hAnsi="Microsoft New Tai Lue" w:cs="Microsoft New Tai Lue"/>
          <w:color w:val="000000"/>
          <w:sz w:val="24"/>
          <w:szCs w:val="24"/>
          <w:shd w:val="clear" w:color="auto" w:fill="FFFFFF"/>
        </w:rPr>
        <w:t xml:space="preserve">Whether it’s getting help for an older relative, </w:t>
      </w:r>
      <w:r w:rsidR="1E3B44A2" w:rsidRPr="5C88DBCA">
        <w:rPr>
          <w:rStyle w:val="normaltextrun"/>
          <w:rFonts w:ascii="Microsoft New Tai Lue" w:eastAsia="Microsoft New Tai Lue" w:hAnsi="Microsoft New Tai Lue" w:cs="Microsoft New Tai Lue"/>
          <w:color w:val="000000"/>
          <w:sz w:val="24"/>
          <w:szCs w:val="24"/>
          <w:shd w:val="clear" w:color="auto" w:fill="FFFFFF"/>
        </w:rPr>
        <w:t>find</w:t>
      </w:r>
      <w:r w:rsidRPr="5C88DBCA">
        <w:rPr>
          <w:rStyle w:val="normaltextrun"/>
          <w:rFonts w:ascii="Microsoft New Tai Lue" w:eastAsia="Microsoft New Tai Lue" w:hAnsi="Microsoft New Tai Lue" w:cs="Microsoft New Tai Lue"/>
          <w:color w:val="000000"/>
          <w:sz w:val="24"/>
          <w:szCs w:val="24"/>
          <w:shd w:val="clear" w:color="auto" w:fill="FFFFFF"/>
        </w:rPr>
        <w:t xml:space="preserve">ing </w:t>
      </w:r>
      <w:r w:rsidR="47706F2D" w:rsidRPr="5C88DBCA">
        <w:rPr>
          <w:rStyle w:val="normaltextrun"/>
          <w:rFonts w:ascii="Microsoft New Tai Lue" w:eastAsia="Microsoft New Tai Lue" w:hAnsi="Microsoft New Tai Lue" w:cs="Microsoft New Tai Lue"/>
          <w:color w:val="000000"/>
          <w:sz w:val="24"/>
          <w:szCs w:val="24"/>
          <w:shd w:val="clear" w:color="auto" w:fill="FFFFFF"/>
        </w:rPr>
        <w:t xml:space="preserve">activities </w:t>
      </w:r>
      <w:r w:rsidRPr="5C88DBCA">
        <w:rPr>
          <w:rStyle w:val="normaltextrun"/>
          <w:rFonts w:ascii="Microsoft New Tai Lue" w:eastAsia="Microsoft New Tai Lue" w:hAnsi="Microsoft New Tai Lue" w:cs="Microsoft New Tai Lue"/>
          <w:color w:val="000000"/>
          <w:sz w:val="24"/>
          <w:szCs w:val="24"/>
          <w:shd w:val="clear" w:color="auto" w:fill="FFFFFF"/>
        </w:rPr>
        <w:t>for children, or searching for some health advice, there is a lot of information out there and knowing where to start can be a bit overwhelming. </w:t>
      </w:r>
      <w:r w:rsidRPr="5C88DBCA">
        <w:rPr>
          <w:rStyle w:val="eop"/>
          <w:rFonts w:ascii="Microsoft New Tai Lue" w:eastAsia="Microsoft New Tai Lue" w:hAnsi="Microsoft New Tai Lue" w:cs="Microsoft New Tai Lue"/>
          <w:color w:val="000000"/>
          <w:sz w:val="24"/>
          <w:szCs w:val="24"/>
          <w:shd w:val="clear" w:color="auto" w:fill="FFFFFF"/>
        </w:rPr>
        <w:t> </w:t>
      </w:r>
    </w:p>
    <w:p w14:paraId="0E27B00A" w14:textId="77777777" w:rsidR="00317079" w:rsidRDefault="00317079" w:rsidP="00096E21">
      <w:pPr>
        <w:rPr>
          <w:rStyle w:val="eop"/>
          <w:rFonts w:ascii="Microsoft New Tai Lue" w:hAnsi="Microsoft New Tai Lue" w:cs="Microsoft New Tai Lue"/>
          <w:color w:val="000000"/>
          <w:shd w:val="clear" w:color="auto" w:fill="FFFFFF"/>
        </w:rPr>
      </w:pPr>
    </w:p>
    <w:p w14:paraId="64CEF6B3" w14:textId="77777777" w:rsidR="00317079" w:rsidRPr="00317079" w:rsidRDefault="00317079" w:rsidP="00317079">
      <w:pPr>
        <w:rPr>
          <w:rFonts w:ascii="Microsoft New Tai Lue" w:hAnsi="Microsoft New Tai Lue" w:cs="Microsoft New Tai Lue"/>
          <w:b/>
          <w:color w:val="000000"/>
          <w:sz w:val="24"/>
          <w:szCs w:val="24"/>
        </w:rPr>
      </w:pPr>
      <w:r w:rsidRPr="00317079">
        <w:rPr>
          <w:rFonts w:ascii="Microsoft New Tai Lue" w:hAnsi="Microsoft New Tai Lue" w:cs="Microsoft New Tai Lue"/>
          <w:b/>
          <w:color w:val="000000"/>
          <w:sz w:val="24"/>
          <w:szCs w:val="24"/>
        </w:rPr>
        <w:t>What’s the plan?</w:t>
      </w:r>
    </w:p>
    <w:p w14:paraId="7EB1C314" w14:textId="4379771D" w:rsidR="00317079" w:rsidRDefault="00317079" w:rsidP="05743008">
      <w:pPr>
        <w:numPr>
          <w:ilvl w:val="0"/>
          <w:numId w:val="6"/>
        </w:numPr>
        <w:rPr>
          <w:rFonts w:ascii="Microsoft New Tai Lue" w:hAnsi="Microsoft New Tai Lue" w:cs="Microsoft New Tai Lue"/>
          <w:color w:val="000000"/>
          <w:sz w:val="24"/>
          <w:szCs w:val="24"/>
        </w:rPr>
      </w:pPr>
      <w:r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We want to</w:t>
      </w:r>
      <w:r w:rsidR="66793D49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make sure</w:t>
      </w:r>
      <w:r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</w:t>
      </w:r>
      <w:r w:rsidR="084D567D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people can find good quality, up to date </w:t>
      </w:r>
      <w:r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information</w:t>
      </w:r>
      <w:r w:rsidR="1DC94176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and advice </w:t>
      </w:r>
      <w:r w:rsidR="1A2125A5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about what’s avail</w:t>
      </w:r>
      <w:r w:rsidR="46F23BAE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able</w:t>
      </w:r>
      <w:r w:rsidR="6BBF1A28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in their local community</w:t>
      </w:r>
      <w:r w:rsidR="46F23BAE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.</w:t>
      </w:r>
    </w:p>
    <w:p w14:paraId="310BF18B" w14:textId="7F7746C5" w:rsidR="0E28B203" w:rsidRDefault="0E28B203" w:rsidP="5C88DBCA">
      <w:pPr>
        <w:numPr>
          <w:ilvl w:val="0"/>
          <w:numId w:val="6"/>
        </w:numPr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</w:pPr>
      <w:r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Working together, the Council and CCG are launching a survey to help us understand how people currently access information and advice.</w:t>
      </w:r>
    </w:p>
    <w:p w14:paraId="590370E2" w14:textId="3ECA425E" w:rsidR="4F44DBE0" w:rsidRDefault="4F44DBE0" w:rsidP="5C88DBCA">
      <w:pPr>
        <w:numPr>
          <w:ilvl w:val="0"/>
          <w:numId w:val="6"/>
        </w:numPr>
        <w:rPr>
          <w:rFonts w:ascii="Microsoft New Tai Lue" w:eastAsia="Microsoft New Tai Lue" w:hAnsi="Microsoft New Tai Lue" w:cs="Microsoft New Tai Lue"/>
          <w:color w:val="000000" w:themeColor="text1"/>
          <w:sz w:val="24"/>
          <w:szCs w:val="24"/>
        </w:rPr>
      </w:pPr>
      <w:r w:rsidRPr="5C88DBCA">
        <w:rPr>
          <w:rFonts w:ascii="Microsoft New Tai Lue" w:hAnsi="Microsoft New Tai Lue" w:cs="Microsoft New Tai Lue"/>
          <w:sz w:val="24"/>
          <w:szCs w:val="24"/>
        </w:rPr>
        <w:t>We want to</w:t>
      </w:r>
      <w:r w:rsidR="43490B45" w:rsidRPr="5C88DBCA">
        <w:rPr>
          <w:rFonts w:ascii="Microsoft New Tai Lue" w:hAnsi="Microsoft New Tai Lue" w:cs="Microsoft New Tai Lue"/>
          <w:sz w:val="24"/>
          <w:szCs w:val="24"/>
        </w:rPr>
        <w:t xml:space="preserve"> ask our public, professionals and communities </w:t>
      </w:r>
      <w:r w:rsidRPr="5C88DBCA">
        <w:rPr>
          <w:rFonts w:ascii="Microsoft New Tai Lue" w:hAnsi="Microsoft New Tai Lue" w:cs="Microsoft New Tai Lue"/>
          <w:sz w:val="24"/>
          <w:szCs w:val="24"/>
        </w:rPr>
        <w:t>what currently works well</w:t>
      </w:r>
      <w:r w:rsidR="5E82FD14" w:rsidRPr="5C88DBCA">
        <w:rPr>
          <w:rFonts w:ascii="Microsoft New Tai Lue" w:hAnsi="Microsoft New Tai Lue" w:cs="Microsoft New Tai Lue"/>
          <w:sz w:val="24"/>
          <w:szCs w:val="24"/>
        </w:rPr>
        <w:t xml:space="preserve"> and find out </w:t>
      </w:r>
      <w:r w:rsidRPr="5C88DBCA">
        <w:rPr>
          <w:rFonts w:ascii="Microsoft New Tai Lue" w:hAnsi="Microsoft New Tai Lue" w:cs="Microsoft New Tai Lue"/>
          <w:sz w:val="24"/>
          <w:szCs w:val="24"/>
        </w:rPr>
        <w:t>w</w:t>
      </w:r>
      <w:r w:rsidR="3BB3AD84" w:rsidRPr="5C88DBCA">
        <w:rPr>
          <w:rFonts w:ascii="Microsoft New Tai Lue" w:hAnsi="Microsoft New Tai Lue" w:cs="Microsoft New Tai Lue"/>
          <w:sz w:val="24"/>
          <w:szCs w:val="24"/>
        </w:rPr>
        <w:t>hat could be better</w:t>
      </w:r>
      <w:r w:rsidR="0E4B6C3F" w:rsidRPr="5C88DBCA">
        <w:rPr>
          <w:rFonts w:ascii="Microsoft New Tai Lue" w:hAnsi="Microsoft New Tai Lue" w:cs="Microsoft New Tai Lue"/>
          <w:sz w:val="24"/>
          <w:szCs w:val="24"/>
        </w:rPr>
        <w:t>.</w:t>
      </w:r>
    </w:p>
    <w:p w14:paraId="2F396725" w14:textId="3B12C55F" w:rsidR="002C306A" w:rsidRDefault="002C306A" w:rsidP="5C88DBCA">
      <w:pPr>
        <w:numPr>
          <w:ilvl w:val="0"/>
          <w:numId w:val="6"/>
        </w:numPr>
        <w:rPr>
          <w:rFonts w:ascii="Microsoft New Tai Lue" w:hAnsi="Microsoft New Tai Lue" w:cs="Microsoft New Tai Lue"/>
          <w:color w:val="000000"/>
          <w:sz w:val="24"/>
          <w:szCs w:val="24"/>
        </w:rPr>
      </w:pPr>
      <w:r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Once we understand more about how things work now</w:t>
      </w:r>
      <w:r w:rsidR="4B118CC1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,</w:t>
      </w:r>
      <w:r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we can begin to transform the way we help people in Somerset.</w:t>
      </w:r>
    </w:p>
    <w:p w14:paraId="60061E4C" w14:textId="77777777" w:rsidR="00F714E5" w:rsidRPr="00F714E5" w:rsidRDefault="00F714E5" w:rsidP="00F714E5">
      <w:pPr>
        <w:ind w:left="720"/>
        <w:rPr>
          <w:rFonts w:ascii="Microsoft New Tai Lue" w:hAnsi="Microsoft New Tai Lue" w:cs="Microsoft New Tai Lue"/>
          <w:bCs/>
          <w:color w:val="000000"/>
          <w:sz w:val="24"/>
          <w:szCs w:val="24"/>
        </w:rPr>
      </w:pPr>
    </w:p>
    <w:p w14:paraId="25298683" w14:textId="77777777" w:rsidR="002C306A" w:rsidRDefault="002C306A" w:rsidP="002C306A">
      <w:pPr>
        <w:rPr>
          <w:rFonts w:ascii="Microsoft New Tai Lue" w:hAnsi="Microsoft New Tai Lue" w:cs="Microsoft New Tai Lue"/>
          <w:b/>
          <w:color w:val="000000"/>
          <w:sz w:val="24"/>
          <w:szCs w:val="24"/>
        </w:rPr>
      </w:pPr>
      <w:r w:rsidRPr="002C306A">
        <w:rPr>
          <w:rFonts w:ascii="Microsoft New Tai Lue" w:hAnsi="Microsoft New Tai Lue" w:cs="Microsoft New Tai Lue"/>
          <w:b/>
          <w:color w:val="000000"/>
          <w:sz w:val="24"/>
          <w:szCs w:val="24"/>
        </w:rPr>
        <w:t>How are we reaching people?</w:t>
      </w:r>
    </w:p>
    <w:p w14:paraId="79571E21" w14:textId="5AE0CC25" w:rsidR="002C306A" w:rsidRDefault="77409A7E" w:rsidP="5C88DBCA">
      <w:pPr>
        <w:numPr>
          <w:ilvl w:val="0"/>
          <w:numId w:val="8"/>
        </w:numPr>
        <w:rPr>
          <w:rFonts w:ascii="Microsoft New Tai Lue" w:eastAsia="Microsoft New Tai Lue" w:hAnsi="Microsoft New Tai Lue" w:cs="Microsoft New Tai Lue"/>
          <w:color w:val="000000"/>
          <w:sz w:val="24"/>
          <w:szCs w:val="24"/>
        </w:rPr>
      </w:pPr>
      <w:r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The</w:t>
      </w:r>
      <w:r w:rsidR="31603E89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</w:t>
      </w:r>
      <w:r w:rsidR="002C306A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survey will be launched in a press release and there will be an accompanying video which will be widely shared </w:t>
      </w:r>
      <w:r w:rsidR="613229F5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across </w:t>
      </w:r>
      <w:r w:rsidR="4D3C5FDE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Somerset.</w:t>
      </w:r>
    </w:p>
    <w:p w14:paraId="4701EEAC" w14:textId="21B1AD11" w:rsidR="002C306A" w:rsidRDefault="002C306A" w:rsidP="5C88DBCA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There will be a social media campaign as part of a comprehensive communications plan</w:t>
      </w:r>
      <w:r w:rsidR="655F8C80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. </w:t>
      </w:r>
    </w:p>
    <w:p w14:paraId="6FCCC59C" w14:textId="50AF069B" w:rsidR="002C306A" w:rsidRDefault="655F8C80" w:rsidP="5C88DBCA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Information about the survey will be </w:t>
      </w:r>
      <w:r w:rsidR="55DC2A1B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made available in local newsletters, and in public </w:t>
      </w:r>
      <w:r w:rsidR="6566BCDE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spaces </w:t>
      </w:r>
      <w:r w:rsidR="55DC2A1B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such as libraries,</w:t>
      </w:r>
      <w:r w:rsidR="004A63EF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GP surgeries</w:t>
      </w:r>
      <w:r w:rsidR="5CC6F2A1" w:rsidRPr="5C88DBCA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and community notice boards.</w:t>
      </w:r>
    </w:p>
    <w:p w14:paraId="04B139AE" w14:textId="1A54A778" w:rsidR="5C88DBCA" w:rsidRDefault="5C88DBCA" w:rsidP="5C88DBCA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p w14:paraId="18904EC4" w14:textId="660B9BF5" w:rsidR="178627F2" w:rsidRDefault="178627F2" w:rsidP="5C88DBCA">
      <w:pPr>
        <w:spacing w:line="259" w:lineRule="auto"/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</w:pPr>
      <w:r w:rsidRPr="5C88DBCA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>What are the timescales?</w:t>
      </w:r>
    </w:p>
    <w:p w14:paraId="277844C1" w14:textId="31DA8EB5" w:rsidR="178627F2" w:rsidRDefault="178627F2" w:rsidP="5C88DBCA">
      <w:pPr>
        <w:pStyle w:val="ListParagraph"/>
        <w:numPr>
          <w:ilvl w:val="0"/>
          <w:numId w:val="1"/>
        </w:numPr>
        <w:rPr>
          <w:rFonts w:ascii="Microsoft New Tai Lue" w:eastAsia="Microsoft New Tai Lue" w:hAnsi="Microsoft New Tai Lue" w:cs="Microsoft New Tai Lue"/>
          <w:color w:val="000000" w:themeColor="text1"/>
        </w:rPr>
      </w:pPr>
      <w:r w:rsidRPr="2849A6E0">
        <w:rPr>
          <w:rFonts w:ascii="Microsoft New Tai Lue" w:hAnsi="Microsoft New Tai Lue" w:cs="Microsoft New Tai Lue"/>
        </w:rPr>
        <w:t xml:space="preserve">The survey will be launched to the public from 10 December onwards and available </w:t>
      </w:r>
      <w:r w:rsidR="735AB1D0" w:rsidRPr="2849A6E0">
        <w:rPr>
          <w:rFonts w:ascii="Microsoft New Tai Lue" w:hAnsi="Microsoft New Tai Lue" w:cs="Microsoft New Tai Lue"/>
        </w:rPr>
        <w:t>until the end of February 2021</w:t>
      </w:r>
      <w:r w:rsidRPr="2849A6E0">
        <w:rPr>
          <w:rFonts w:ascii="Microsoft New Tai Lue" w:hAnsi="Microsoft New Tai Lue" w:cs="Microsoft New Tai Lue"/>
        </w:rPr>
        <w:t>.</w:t>
      </w:r>
    </w:p>
    <w:p w14:paraId="5A08B61A" w14:textId="1F57FA89" w:rsidR="5C88DBCA" w:rsidRDefault="5C88DBCA" w:rsidP="5C88DBCA">
      <w:pPr>
        <w:rPr>
          <w:rFonts w:ascii="Microsoft New Tai Lue" w:hAnsi="Microsoft New Tai Lue" w:cs="Microsoft New Tai Lue"/>
          <w:sz w:val="24"/>
          <w:szCs w:val="24"/>
        </w:rPr>
      </w:pPr>
    </w:p>
    <w:p w14:paraId="44EAFD9C" w14:textId="36445ADA" w:rsidR="002C306A" w:rsidRDefault="79BD1685" w:rsidP="5C88DBCA">
      <w:pPr>
        <w:rPr>
          <w:rFonts w:ascii="Microsoft New Tai Lue" w:hAnsi="Microsoft New Tai Lue" w:cs="Microsoft New Tai Lue"/>
          <w:b/>
          <w:bCs/>
          <w:color w:val="000000"/>
          <w:sz w:val="24"/>
          <w:szCs w:val="24"/>
        </w:rPr>
      </w:pPr>
      <w:r w:rsidRPr="5C88DBCA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>How do you share your views?</w:t>
      </w:r>
    </w:p>
    <w:p w14:paraId="4B86511A" w14:textId="4126D89D" w:rsidR="002C306A" w:rsidRPr="002C306A" w:rsidRDefault="178627F2" w:rsidP="5C88DBCA">
      <w:pPr>
        <w:spacing w:line="259" w:lineRule="auto"/>
        <w:rPr>
          <w:rFonts w:ascii="Microsoft New Tai Lue" w:hAnsi="Microsoft New Tai Lue" w:cs="Microsoft New Tai Lue"/>
          <w:b/>
          <w:bCs/>
          <w:sz w:val="24"/>
          <w:szCs w:val="24"/>
        </w:rPr>
      </w:pPr>
      <w:r w:rsidRPr="5C88DBCA">
        <w:rPr>
          <w:rFonts w:ascii="Microsoft New Tai Lue" w:hAnsi="Microsoft New Tai Lue" w:cs="Microsoft New Tai Lue"/>
          <w:sz w:val="24"/>
          <w:szCs w:val="24"/>
        </w:rPr>
        <w:t>We would really appreciate it if you could share your own views in our survey</w:t>
      </w:r>
      <w:r w:rsidR="3DBC4F78" w:rsidRPr="5C88DBCA">
        <w:rPr>
          <w:rFonts w:ascii="Microsoft New Tai Lue" w:hAnsi="Microsoft New Tai Lue" w:cs="Microsoft New Tai Lue"/>
          <w:sz w:val="24"/>
          <w:szCs w:val="24"/>
        </w:rPr>
        <w:t xml:space="preserve"> - it’s available now and you can take part </w:t>
      </w:r>
      <w:hyperlink r:id="rId12">
        <w:r w:rsidR="002C306A" w:rsidRPr="5C88DBCA">
          <w:rPr>
            <w:rStyle w:val="Hyperlink"/>
            <w:rFonts w:ascii="Microsoft New Tai Lue" w:hAnsi="Microsoft New Tai Lue" w:cs="Microsoft New Tai Lue"/>
            <w:b/>
            <w:bCs/>
            <w:color w:val="auto"/>
            <w:sz w:val="24"/>
            <w:szCs w:val="24"/>
          </w:rPr>
          <w:t>here.</w:t>
        </w:r>
      </w:hyperlink>
      <w:r w:rsidR="002C306A" w:rsidRPr="5C88DBCA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 </w:t>
      </w:r>
    </w:p>
    <w:p w14:paraId="4B94D5A5" w14:textId="77777777" w:rsidR="00096E21" w:rsidRPr="00096E21" w:rsidRDefault="00096E21" w:rsidP="00C46111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pPr w:leftFromText="180" w:rightFromText="180" w:vertAnchor="text" w:horzAnchor="margin" w:tblpY="87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379"/>
      </w:tblGrid>
      <w:tr w:rsidR="004644DF" w:rsidRPr="00096E21" w14:paraId="2FFCD1CC" w14:textId="77777777" w:rsidTr="004644DF">
        <w:tc>
          <w:tcPr>
            <w:tcW w:w="1809" w:type="dxa"/>
            <w:shd w:val="clear" w:color="auto" w:fill="auto"/>
          </w:tcPr>
          <w:p w14:paraId="74D1171F" w14:textId="77777777" w:rsidR="004644DF" w:rsidRPr="00096E21" w:rsidRDefault="004644DF" w:rsidP="004644DF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096E21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For more info contact: </w:t>
            </w:r>
          </w:p>
        </w:tc>
        <w:tc>
          <w:tcPr>
            <w:tcW w:w="8379" w:type="dxa"/>
            <w:shd w:val="clear" w:color="auto" w:fill="auto"/>
          </w:tcPr>
          <w:p w14:paraId="380783F0" w14:textId="77A0F394" w:rsidR="004644DF" w:rsidRPr="00096E21" w:rsidRDefault="004644DF" w:rsidP="004644DF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096E21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Name: </w:t>
            </w:r>
            <w:r w:rsidR="00C25C44">
              <w:rPr>
                <w:rFonts w:ascii="Microsoft New Tai Lue" w:hAnsi="Microsoft New Tai Lue" w:cs="Microsoft New Tai Lue"/>
                <w:sz w:val="24"/>
                <w:szCs w:val="24"/>
              </w:rPr>
              <w:t>Annie Chamberlain</w:t>
            </w:r>
          </w:p>
          <w:p w14:paraId="1E1EC064" w14:textId="4923D2DA" w:rsidR="004644DF" w:rsidRPr="00096E21" w:rsidRDefault="004644DF" w:rsidP="004644DF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096E21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Email: </w:t>
            </w:r>
            <w:r w:rsidR="00656243">
              <w:rPr>
                <w:rFonts w:ascii="Microsoft New Tai Lue" w:hAnsi="Microsoft New Tai Lue" w:cs="Microsoft New Tai Lue"/>
                <w:sz w:val="24"/>
                <w:szCs w:val="24"/>
              </w:rPr>
              <w:t>AChamberlain@somerset.gov.uk</w:t>
            </w:r>
          </w:p>
        </w:tc>
      </w:tr>
    </w:tbl>
    <w:p w14:paraId="3DEEC669" w14:textId="77777777" w:rsidR="005D1CB3" w:rsidRPr="00096E21" w:rsidRDefault="005D1CB3" w:rsidP="005D1CB3">
      <w:pPr>
        <w:rPr>
          <w:rFonts w:ascii="Microsoft New Tai Lue" w:hAnsi="Microsoft New Tai Lue" w:cs="Microsoft New Tai Lue"/>
          <w:b/>
          <w:color w:val="000000"/>
          <w:sz w:val="16"/>
          <w:szCs w:val="16"/>
        </w:rPr>
      </w:pPr>
    </w:p>
    <w:p w14:paraId="3656B9AB" w14:textId="77777777" w:rsidR="005D1B2B" w:rsidRPr="00096E21" w:rsidRDefault="005D1B2B">
      <w:pPr>
        <w:rPr>
          <w:rFonts w:ascii="Microsoft New Tai Lue" w:hAnsi="Microsoft New Tai Lue" w:cs="Microsoft New Tai Lue"/>
        </w:rPr>
      </w:pPr>
    </w:p>
    <w:sectPr w:rsidR="005D1B2B" w:rsidRPr="00096E21" w:rsidSect="00826638">
      <w:footerReference w:type="default" r:id="rId13"/>
      <w:headerReference w:type="first" r:id="rId14"/>
      <w:footerReference w:type="first" r:id="rId15"/>
      <w:pgSz w:w="11906" w:h="16838"/>
      <w:pgMar w:top="907" w:right="907" w:bottom="79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D50A0" w14:textId="77777777" w:rsidR="006E0295" w:rsidRDefault="006E0295">
      <w:r>
        <w:separator/>
      </w:r>
    </w:p>
  </w:endnote>
  <w:endnote w:type="continuationSeparator" w:id="0">
    <w:p w14:paraId="681F7D07" w14:textId="77777777" w:rsidR="006E0295" w:rsidRDefault="006E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MEBP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9C45" w14:textId="77777777" w:rsidR="00C94327" w:rsidRPr="00666CE7" w:rsidRDefault="00C94327">
    <w:pPr>
      <w:pStyle w:val="Footer"/>
    </w:pPr>
    <w:r>
      <w:t xml:space="preserve">                                                                                                                             Page </w:t>
    </w:r>
    <w:r w:rsidRPr="00666CE7">
      <w:rPr>
        <w:bCs/>
        <w:sz w:val="24"/>
        <w:szCs w:val="24"/>
      </w:rPr>
      <w:fldChar w:fldCharType="begin"/>
    </w:r>
    <w:r w:rsidRPr="00666CE7">
      <w:rPr>
        <w:bCs/>
      </w:rPr>
      <w:instrText xml:space="preserve"> PAGE </w:instrText>
    </w:r>
    <w:r w:rsidRPr="00666CE7">
      <w:rPr>
        <w:bCs/>
        <w:sz w:val="24"/>
        <w:szCs w:val="24"/>
      </w:rPr>
      <w:fldChar w:fldCharType="separate"/>
    </w:r>
    <w:r w:rsidR="00DB56C3">
      <w:rPr>
        <w:bCs/>
        <w:noProof/>
      </w:rPr>
      <w:t>2</w:t>
    </w:r>
    <w:r w:rsidRPr="00666CE7">
      <w:rPr>
        <w:bCs/>
        <w:sz w:val="24"/>
        <w:szCs w:val="24"/>
      </w:rPr>
      <w:fldChar w:fldCharType="end"/>
    </w:r>
    <w:r w:rsidRPr="00666CE7">
      <w:t xml:space="preserve"> of </w:t>
    </w:r>
    <w:r w:rsidRPr="00666CE7">
      <w:rPr>
        <w:bCs/>
        <w:sz w:val="24"/>
        <w:szCs w:val="24"/>
      </w:rPr>
      <w:fldChar w:fldCharType="begin"/>
    </w:r>
    <w:r w:rsidRPr="00666CE7">
      <w:rPr>
        <w:bCs/>
      </w:rPr>
      <w:instrText xml:space="preserve"> NUMPAGES  </w:instrText>
    </w:r>
    <w:r w:rsidRPr="00666CE7">
      <w:rPr>
        <w:bCs/>
        <w:sz w:val="24"/>
        <w:szCs w:val="24"/>
      </w:rPr>
      <w:fldChar w:fldCharType="separate"/>
    </w:r>
    <w:r w:rsidR="00DB56C3">
      <w:rPr>
        <w:bCs/>
        <w:noProof/>
      </w:rPr>
      <w:t>2</w:t>
    </w:r>
    <w:r w:rsidRPr="00666CE7">
      <w:rPr>
        <w:bCs/>
        <w:sz w:val="24"/>
        <w:szCs w:val="24"/>
      </w:rPr>
      <w:fldChar w:fldCharType="end"/>
    </w:r>
  </w:p>
  <w:p w14:paraId="45FB0818" w14:textId="77777777" w:rsidR="00C94327" w:rsidRDefault="00C94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D22F" w14:textId="77777777" w:rsidR="00946F33" w:rsidRPr="00B931F6" w:rsidRDefault="00946F33" w:rsidP="00B931F6">
    <w:pPr>
      <w:pStyle w:val="Footer"/>
      <w:jc w:val="right"/>
    </w:pPr>
    <w:r w:rsidRPr="00B931F6">
      <w:t xml:space="preserve">                                                                                                                                   Page </w:t>
    </w:r>
    <w:r w:rsidRPr="00B931F6">
      <w:rPr>
        <w:bCs/>
      </w:rPr>
      <w:fldChar w:fldCharType="begin"/>
    </w:r>
    <w:r w:rsidRPr="00B931F6">
      <w:rPr>
        <w:bCs/>
      </w:rPr>
      <w:instrText xml:space="preserve"> PAGE </w:instrText>
    </w:r>
    <w:r w:rsidRPr="00B931F6">
      <w:rPr>
        <w:bCs/>
      </w:rPr>
      <w:fldChar w:fldCharType="separate"/>
    </w:r>
    <w:r w:rsidR="00DB56C3">
      <w:rPr>
        <w:bCs/>
        <w:noProof/>
      </w:rPr>
      <w:t>1</w:t>
    </w:r>
    <w:r w:rsidRPr="00B931F6">
      <w:rPr>
        <w:bCs/>
      </w:rPr>
      <w:fldChar w:fldCharType="end"/>
    </w:r>
    <w:r w:rsidRPr="00B931F6">
      <w:t xml:space="preserve"> of </w:t>
    </w:r>
    <w:r w:rsidRPr="00B931F6">
      <w:rPr>
        <w:bCs/>
      </w:rPr>
      <w:fldChar w:fldCharType="begin"/>
    </w:r>
    <w:r w:rsidRPr="00B931F6">
      <w:rPr>
        <w:bCs/>
      </w:rPr>
      <w:instrText xml:space="preserve"> NUMPAGES  </w:instrText>
    </w:r>
    <w:r w:rsidRPr="00B931F6">
      <w:rPr>
        <w:bCs/>
      </w:rPr>
      <w:fldChar w:fldCharType="separate"/>
    </w:r>
    <w:r w:rsidR="00DB56C3">
      <w:rPr>
        <w:bCs/>
        <w:noProof/>
      </w:rPr>
      <w:t>1</w:t>
    </w:r>
    <w:r w:rsidRPr="00B931F6">
      <w:rPr>
        <w:bCs/>
      </w:rPr>
      <w:fldChar w:fldCharType="end"/>
    </w:r>
  </w:p>
  <w:p w14:paraId="4B99056E" w14:textId="77777777" w:rsidR="00184F1F" w:rsidRDefault="00184F1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AFFD" w14:textId="77777777" w:rsidR="006E0295" w:rsidRDefault="006E0295">
      <w:r>
        <w:separator/>
      </w:r>
    </w:p>
  </w:footnote>
  <w:footnote w:type="continuationSeparator" w:id="0">
    <w:p w14:paraId="08C866AF" w14:textId="77777777" w:rsidR="006E0295" w:rsidRDefault="006E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43390" w14:textId="77777777" w:rsidR="00184F1F" w:rsidRDefault="00494A6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F9F5E6" wp14:editId="07777777">
          <wp:simplePos x="0" y="0"/>
          <wp:positionH relativeFrom="column">
            <wp:posOffset>-571500</wp:posOffset>
          </wp:positionH>
          <wp:positionV relativeFrom="paragraph">
            <wp:posOffset>-391160</wp:posOffset>
          </wp:positionV>
          <wp:extent cx="7429500" cy="4895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EF9"/>
    <w:multiLevelType w:val="hybridMultilevel"/>
    <w:tmpl w:val="E8F2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40D"/>
    <w:multiLevelType w:val="hybridMultilevel"/>
    <w:tmpl w:val="D822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45BAC"/>
    <w:multiLevelType w:val="hybridMultilevel"/>
    <w:tmpl w:val="5A62C1E0"/>
    <w:lvl w:ilvl="0" w:tplc="63BC8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EC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4A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E3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6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67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65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01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2F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E7B26"/>
    <w:multiLevelType w:val="hybridMultilevel"/>
    <w:tmpl w:val="8B44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5738E"/>
    <w:multiLevelType w:val="hybridMultilevel"/>
    <w:tmpl w:val="B6FA12A0"/>
    <w:lvl w:ilvl="0" w:tplc="D4E88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A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C3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F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45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2D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C9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CE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C2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C09F1"/>
    <w:multiLevelType w:val="hybridMultilevel"/>
    <w:tmpl w:val="061C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142FB"/>
    <w:multiLevelType w:val="hybridMultilevel"/>
    <w:tmpl w:val="BFF6C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6142E"/>
    <w:multiLevelType w:val="hybridMultilevel"/>
    <w:tmpl w:val="BFBA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DF"/>
    <w:rsid w:val="00000939"/>
    <w:rsid w:val="000149E4"/>
    <w:rsid w:val="00027812"/>
    <w:rsid w:val="00031B4F"/>
    <w:rsid w:val="00037B32"/>
    <w:rsid w:val="00096E21"/>
    <w:rsid w:val="000A5669"/>
    <w:rsid w:val="000A5EE9"/>
    <w:rsid w:val="000C09A6"/>
    <w:rsid w:val="000E4DEF"/>
    <w:rsid w:val="000F322B"/>
    <w:rsid w:val="000F69BB"/>
    <w:rsid w:val="0010034A"/>
    <w:rsid w:val="00121AE9"/>
    <w:rsid w:val="00140899"/>
    <w:rsid w:val="00145124"/>
    <w:rsid w:val="00146067"/>
    <w:rsid w:val="00147172"/>
    <w:rsid w:val="00173068"/>
    <w:rsid w:val="00184F1F"/>
    <w:rsid w:val="00191348"/>
    <w:rsid w:val="001D0863"/>
    <w:rsid w:val="001E7898"/>
    <w:rsid w:val="00203D75"/>
    <w:rsid w:val="00207EFE"/>
    <w:rsid w:val="00237049"/>
    <w:rsid w:val="0026635E"/>
    <w:rsid w:val="00287FEF"/>
    <w:rsid w:val="002A35C1"/>
    <w:rsid w:val="002B1484"/>
    <w:rsid w:val="002B4797"/>
    <w:rsid w:val="002C306A"/>
    <w:rsid w:val="002C6CC2"/>
    <w:rsid w:val="002E5085"/>
    <w:rsid w:val="002E5E5D"/>
    <w:rsid w:val="002F22E0"/>
    <w:rsid w:val="002F7206"/>
    <w:rsid w:val="003114DB"/>
    <w:rsid w:val="003139B9"/>
    <w:rsid w:val="00317079"/>
    <w:rsid w:val="0034415F"/>
    <w:rsid w:val="00345EA2"/>
    <w:rsid w:val="00347FBA"/>
    <w:rsid w:val="00351D4E"/>
    <w:rsid w:val="00362167"/>
    <w:rsid w:val="00366774"/>
    <w:rsid w:val="003843E9"/>
    <w:rsid w:val="003C6B1E"/>
    <w:rsid w:val="003E19A5"/>
    <w:rsid w:val="00420F4E"/>
    <w:rsid w:val="00432FF2"/>
    <w:rsid w:val="00453B9D"/>
    <w:rsid w:val="00455A22"/>
    <w:rsid w:val="004644DF"/>
    <w:rsid w:val="0047216C"/>
    <w:rsid w:val="00494A65"/>
    <w:rsid w:val="00497EBD"/>
    <w:rsid w:val="004A585F"/>
    <w:rsid w:val="004A63EF"/>
    <w:rsid w:val="004B2949"/>
    <w:rsid w:val="004B3A19"/>
    <w:rsid w:val="004B73C5"/>
    <w:rsid w:val="004C1999"/>
    <w:rsid w:val="004D07EE"/>
    <w:rsid w:val="004D6901"/>
    <w:rsid w:val="004D6D14"/>
    <w:rsid w:val="004E5F76"/>
    <w:rsid w:val="004E6C73"/>
    <w:rsid w:val="00521D40"/>
    <w:rsid w:val="005237FA"/>
    <w:rsid w:val="00531B6C"/>
    <w:rsid w:val="00536EF0"/>
    <w:rsid w:val="005462FC"/>
    <w:rsid w:val="00563672"/>
    <w:rsid w:val="005869AB"/>
    <w:rsid w:val="005B0112"/>
    <w:rsid w:val="005D097C"/>
    <w:rsid w:val="005D1B2B"/>
    <w:rsid w:val="005D1CB3"/>
    <w:rsid w:val="005E4E00"/>
    <w:rsid w:val="00605997"/>
    <w:rsid w:val="00620C16"/>
    <w:rsid w:val="006314EE"/>
    <w:rsid w:val="00633018"/>
    <w:rsid w:val="00656243"/>
    <w:rsid w:val="00666CE7"/>
    <w:rsid w:val="00670F09"/>
    <w:rsid w:val="0067349A"/>
    <w:rsid w:val="006751CB"/>
    <w:rsid w:val="006B3B8F"/>
    <w:rsid w:val="006C3F84"/>
    <w:rsid w:val="006C730A"/>
    <w:rsid w:val="006D24CC"/>
    <w:rsid w:val="006E0295"/>
    <w:rsid w:val="006F14A2"/>
    <w:rsid w:val="007158DB"/>
    <w:rsid w:val="0072349D"/>
    <w:rsid w:val="007713E7"/>
    <w:rsid w:val="00790C74"/>
    <w:rsid w:val="007A4975"/>
    <w:rsid w:val="007B735A"/>
    <w:rsid w:val="007B786D"/>
    <w:rsid w:val="007D341F"/>
    <w:rsid w:val="007D6208"/>
    <w:rsid w:val="007E25E0"/>
    <w:rsid w:val="007E6F73"/>
    <w:rsid w:val="007F0BDB"/>
    <w:rsid w:val="00802049"/>
    <w:rsid w:val="00826638"/>
    <w:rsid w:val="00850AE4"/>
    <w:rsid w:val="00857519"/>
    <w:rsid w:val="0086016F"/>
    <w:rsid w:val="00860682"/>
    <w:rsid w:val="00862CB4"/>
    <w:rsid w:val="00880EF5"/>
    <w:rsid w:val="00881715"/>
    <w:rsid w:val="00885285"/>
    <w:rsid w:val="008857CD"/>
    <w:rsid w:val="00897105"/>
    <w:rsid w:val="008C0032"/>
    <w:rsid w:val="009032D5"/>
    <w:rsid w:val="00903B77"/>
    <w:rsid w:val="00920C61"/>
    <w:rsid w:val="00921CEF"/>
    <w:rsid w:val="00946F33"/>
    <w:rsid w:val="00950160"/>
    <w:rsid w:val="0095655D"/>
    <w:rsid w:val="00986C09"/>
    <w:rsid w:val="00995787"/>
    <w:rsid w:val="009A2D6B"/>
    <w:rsid w:val="009B2175"/>
    <w:rsid w:val="009C1574"/>
    <w:rsid w:val="009C428E"/>
    <w:rsid w:val="009C4B32"/>
    <w:rsid w:val="009D0DE8"/>
    <w:rsid w:val="009F2CA6"/>
    <w:rsid w:val="00A01F54"/>
    <w:rsid w:val="00A02E1E"/>
    <w:rsid w:val="00A057D2"/>
    <w:rsid w:val="00A10162"/>
    <w:rsid w:val="00A42FBC"/>
    <w:rsid w:val="00A43AF2"/>
    <w:rsid w:val="00A55BB8"/>
    <w:rsid w:val="00A77EED"/>
    <w:rsid w:val="00A9217A"/>
    <w:rsid w:val="00A9449F"/>
    <w:rsid w:val="00AA7936"/>
    <w:rsid w:val="00AB2F04"/>
    <w:rsid w:val="00AC332F"/>
    <w:rsid w:val="00AC4688"/>
    <w:rsid w:val="00AD03C7"/>
    <w:rsid w:val="00AD07EF"/>
    <w:rsid w:val="00AD1F50"/>
    <w:rsid w:val="00AF4A85"/>
    <w:rsid w:val="00B63105"/>
    <w:rsid w:val="00B64E18"/>
    <w:rsid w:val="00B71769"/>
    <w:rsid w:val="00B87C5E"/>
    <w:rsid w:val="00B931F6"/>
    <w:rsid w:val="00BC0D07"/>
    <w:rsid w:val="00BC4937"/>
    <w:rsid w:val="00C0459C"/>
    <w:rsid w:val="00C15B20"/>
    <w:rsid w:val="00C15E81"/>
    <w:rsid w:val="00C16530"/>
    <w:rsid w:val="00C25C44"/>
    <w:rsid w:val="00C31C83"/>
    <w:rsid w:val="00C46111"/>
    <w:rsid w:val="00C753B5"/>
    <w:rsid w:val="00C92E5C"/>
    <w:rsid w:val="00C94327"/>
    <w:rsid w:val="00C968B3"/>
    <w:rsid w:val="00C979E0"/>
    <w:rsid w:val="00CD1F6D"/>
    <w:rsid w:val="00CE18FC"/>
    <w:rsid w:val="00CF3393"/>
    <w:rsid w:val="00CF3C9E"/>
    <w:rsid w:val="00D013A5"/>
    <w:rsid w:val="00D150A0"/>
    <w:rsid w:val="00D230B9"/>
    <w:rsid w:val="00D334AA"/>
    <w:rsid w:val="00D36F9F"/>
    <w:rsid w:val="00D40CA9"/>
    <w:rsid w:val="00D64625"/>
    <w:rsid w:val="00D666E2"/>
    <w:rsid w:val="00D66D2B"/>
    <w:rsid w:val="00D76219"/>
    <w:rsid w:val="00D84E4A"/>
    <w:rsid w:val="00D852EA"/>
    <w:rsid w:val="00DA0EFD"/>
    <w:rsid w:val="00DB56C3"/>
    <w:rsid w:val="00DD107C"/>
    <w:rsid w:val="00DD5569"/>
    <w:rsid w:val="00DE13D3"/>
    <w:rsid w:val="00DE6B89"/>
    <w:rsid w:val="00E331BE"/>
    <w:rsid w:val="00E334E8"/>
    <w:rsid w:val="00E50CE9"/>
    <w:rsid w:val="00E77359"/>
    <w:rsid w:val="00E97F1D"/>
    <w:rsid w:val="00EB3D67"/>
    <w:rsid w:val="00F1724C"/>
    <w:rsid w:val="00F234E2"/>
    <w:rsid w:val="00F418CD"/>
    <w:rsid w:val="00F520DF"/>
    <w:rsid w:val="00F60850"/>
    <w:rsid w:val="00F6629B"/>
    <w:rsid w:val="00F714E5"/>
    <w:rsid w:val="00F745FD"/>
    <w:rsid w:val="00F94D55"/>
    <w:rsid w:val="00F9635B"/>
    <w:rsid w:val="00FC39FC"/>
    <w:rsid w:val="00FF0234"/>
    <w:rsid w:val="00FF7163"/>
    <w:rsid w:val="00FF7FDC"/>
    <w:rsid w:val="01A9E6D3"/>
    <w:rsid w:val="0301EF35"/>
    <w:rsid w:val="03D2C9E7"/>
    <w:rsid w:val="03D85FA7"/>
    <w:rsid w:val="05743008"/>
    <w:rsid w:val="06968053"/>
    <w:rsid w:val="06F04D42"/>
    <w:rsid w:val="084D567D"/>
    <w:rsid w:val="0AFBC643"/>
    <w:rsid w:val="0D9C946E"/>
    <w:rsid w:val="0E073222"/>
    <w:rsid w:val="0E28B203"/>
    <w:rsid w:val="0E4B6C3F"/>
    <w:rsid w:val="0EE994F8"/>
    <w:rsid w:val="1256DD34"/>
    <w:rsid w:val="160223A9"/>
    <w:rsid w:val="16F06C1C"/>
    <w:rsid w:val="172E11B9"/>
    <w:rsid w:val="178627F2"/>
    <w:rsid w:val="19B9E1AB"/>
    <w:rsid w:val="19F48343"/>
    <w:rsid w:val="1A2125A5"/>
    <w:rsid w:val="1A48C7B7"/>
    <w:rsid w:val="1A634BED"/>
    <w:rsid w:val="1A69DC9F"/>
    <w:rsid w:val="1D1877EF"/>
    <w:rsid w:val="1D354A6C"/>
    <w:rsid w:val="1D5EEA5D"/>
    <w:rsid w:val="1D842AE0"/>
    <w:rsid w:val="1DC94176"/>
    <w:rsid w:val="1E3B44A2"/>
    <w:rsid w:val="23322D50"/>
    <w:rsid w:val="2410BEE5"/>
    <w:rsid w:val="25DA483E"/>
    <w:rsid w:val="27843A20"/>
    <w:rsid w:val="2849A6E0"/>
    <w:rsid w:val="2B5CE6BA"/>
    <w:rsid w:val="2BC8C632"/>
    <w:rsid w:val="31603E89"/>
    <w:rsid w:val="3512B81C"/>
    <w:rsid w:val="37F30B6B"/>
    <w:rsid w:val="39362E4B"/>
    <w:rsid w:val="3A3C8F9D"/>
    <w:rsid w:val="3A858495"/>
    <w:rsid w:val="3BB3AD84"/>
    <w:rsid w:val="3CD19527"/>
    <w:rsid w:val="3DBC3DCA"/>
    <w:rsid w:val="3DBC4F78"/>
    <w:rsid w:val="3DF86497"/>
    <w:rsid w:val="3EA07205"/>
    <w:rsid w:val="3FC1797B"/>
    <w:rsid w:val="43490B45"/>
    <w:rsid w:val="4373E328"/>
    <w:rsid w:val="4678ECBD"/>
    <w:rsid w:val="46E0B177"/>
    <w:rsid w:val="46F23BAE"/>
    <w:rsid w:val="47706F2D"/>
    <w:rsid w:val="47EADF8B"/>
    <w:rsid w:val="4839DCD6"/>
    <w:rsid w:val="484F41D1"/>
    <w:rsid w:val="4986CCC3"/>
    <w:rsid w:val="4B118CC1"/>
    <w:rsid w:val="4CC065C3"/>
    <w:rsid w:val="4D3C5FDE"/>
    <w:rsid w:val="4D4D5296"/>
    <w:rsid w:val="4DDC38A2"/>
    <w:rsid w:val="4F44DBE0"/>
    <w:rsid w:val="4F780903"/>
    <w:rsid w:val="5084F358"/>
    <w:rsid w:val="50E1E3B4"/>
    <w:rsid w:val="514707A2"/>
    <w:rsid w:val="53717708"/>
    <w:rsid w:val="55274022"/>
    <w:rsid w:val="55DC2A1B"/>
    <w:rsid w:val="5AED0B69"/>
    <w:rsid w:val="5AF4F8EF"/>
    <w:rsid w:val="5C4561C0"/>
    <w:rsid w:val="5C88DBCA"/>
    <w:rsid w:val="5CC6F2A1"/>
    <w:rsid w:val="5E82FD14"/>
    <w:rsid w:val="5F99DCBA"/>
    <w:rsid w:val="613229F5"/>
    <w:rsid w:val="621CA4D5"/>
    <w:rsid w:val="62D17D7C"/>
    <w:rsid w:val="64E28ABC"/>
    <w:rsid w:val="655F8C80"/>
    <w:rsid w:val="6566BCDE"/>
    <w:rsid w:val="665FA43E"/>
    <w:rsid w:val="66793D49"/>
    <w:rsid w:val="68A62907"/>
    <w:rsid w:val="6B9C37BF"/>
    <w:rsid w:val="6BBF1A28"/>
    <w:rsid w:val="6BDDC9C9"/>
    <w:rsid w:val="6CA6ED1A"/>
    <w:rsid w:val="6D285AB6"/>
    <w:rsid w:val="6D63ADE7"/>
    <w:rsid w:val="6F42123F"/>
    <w:rsid w:val="7254F8D3"/>
    <w:rsid w:val="72EEC033"/>
    <w:rsid w:val="72EF8ECC"/>
    <w:rsid w:val="735AB1D0"/>
    <w:rsid w:val="77409A7E"/>
    <w:rsid w:val="77E1EFA4"/>
    <w:rsid w:val="79BD1685"/>
    <w:rsid w:val="7B222126"/>
    <w:rsid w:val="7C7D48B5"/>
    <w:rsid w:val="7C7E07B1"/>
    <w:rsid w:val="7C967112"/>
    <w:rsid w:val="7EB38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E5C700"/>
  <w15:chartTrackingRefBased/>
  <w15:docId w15:val="{6E9B9E05-F019-4A38-8D0D-38258A3A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table" w:styleId="TableGrid">
    <w:name w:val="Table Grid"/>
    <w:basedOn w:val="TableNormal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sadmin">
    <w:name w:val="Sysadmin"/>
    <w:semiHidden/>
    <w:rsid w:val="00237049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237049"/>
    <w:pPr>
      <w:ind w:left="720"/>
      <w:contextualSpacing/>
    </w:pPr>
    <w:rPr>
      <w:rFonts w:ascii="Cambria" w:eastAsia="MS Minngs" w:hAnsi="Cambria"/>
      <w:sz w:val="24"/>
      <w:szCs w:val="24"/>
      <w:lang w:eastAsia="en-US"/>
    </w:rPr>
  </w:style>
  <w:style w:type="paragraph" w:customStyle="1" w:styleId="Body1">
    <w:name w:val="Body 1"/>
    <w:rsid w:val="00237049"/>
    <w:rPr>
      <w:rFonts w:ascii="Helvetica" w:eastAsia="Arial Unicode MS" w:hAnsi="Helvetica"/>
      <w:color w:val="000000"/>
      <w:sz w:val="24"/>
      <w:lang w:eastAsia="en-GB"/>
    </w:rPr>
  </w:style>
  <w:style w:type="character" w:styleId="Emphasis">
    <w:name w:val="Emphasis"/>
    <w:qFormat/>
    <w:rsid w:val="00C968B3"/>
    <w:rPr>
      <w:b/>
      <w:bCs/>
      <w:i w:val="0"/>
      <w:iCs w:val="0"/>
    </w:rPr>
  </w:style>
  <w:style w:type="character" w:customStyle="1" w:styleId="st1">
    <w:name w:val="st1"/>
    <w:basedOn w:val="DefaultParagraphFont"/>
    <w:rsid w:val="00C968B3"/>
  </w:style>
  <w:style w:type="character" w:styleId="FollowedHyperlink">
    <w:name w:val="FollowedHyperlink"/>
    <w:rsid w:val="003E19A5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46F33"/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EB3D67"/>
    <w:rPr>
      <w:b/>
      <w:bCs/>
    </w:rPr>
  </w:style>
  <w:style w:type="character" w:styleId="CommentReference">
    <w:name w:val="annotation reference"/>
    <w:uiPriority w:val="99"/>
    <w:semiHidden/>
    <w:unhideWhenUsed/>
    <w:rsid w:val="006D2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24C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24C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24CC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6D24C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F4A85"/>
    <w:rPr>
      <w:rFonts w:ascii="Times New Roman" w:hAnsi="Times New Roman"/>
      <w:sz w:val="24"/>
      <w:szCs w:val="24"/>
    </w:rPr>
  </w:style>
  <w:style w:type="character" w:customStyle="1" w:styleId="normaltextrun1">
    <w:name w:val="normaltextrun1"/>
    <w:rsid w:val="00AF4A85"/>
  </w:style>
  <w:style w:type="character" w:customStyle="1" w:styleId="normaltextrun">
    <w:name w:val="normaltextrun"/>
    <w:rsid w:val="00317079"/>
  </w:style>
  <w:style w:type="character" w:customStyle="1" w:styleId="eop">
    <w:name w:val="eop"/>
    <w:rsid w:val="0031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0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5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3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2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7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ms.office.com/Pages/ResponsePage.aspx?id=BvYktXr3okqNov5wNDsMzjazkZR6AxZOnBF671pzQqtUQUJISERLWUhaRTZEVTUxUzg4Sk1FSldIQS4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0EC5B143A5241973C730F4BBE7D90" ma:contentTypeVersion="9" ma:contentTypeDescription="Create a new document." ma:contentTypeScope="" ma:versionID="9b631dccd6f805eff5b1b286ca4ea260">
  <xsd:schema xmlns:xsd="http://www.w3.org/2001/XMLSchema" xmlns:xs="http://www.w3.org/2001/XMLSchema" xmlns:p="http://schemas.microsoft.com/office/2006/metadata/properties" xmlns:ns2="d0e245b1-c3a5-48de-b38a-7f8c8bd9059a" xmlns:ns3="ab749682-247d-4ba8-8c19-e8711ecad326" targetNamespace="http://schemas.microsoft.com/office/2006/metadata/properties" ma:root="true" ma:fieldsID="b42bc15804a7a5ebb17679eb3e55972b" ns2:_="" ns3:_="">
    <xsd:import namespace="d0e245b1-c3a5-48de-b38a-7f8c8bd9059a"/>
    <xsd:import namespace="ab749682-247d-4ba8-8c19-e8711ecad326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5b1-c3a5-48de-b38a-7f8c8bd9059a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9682-247d-4ba8-8c19-e8711ecad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d0e245b1-c3a5-48de-b38a-7f8c8bd9059a">false</Archiv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F3E4-8DBC-49B5-92AF-CDDFE092F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9AB6E-94DD-449E-A016-51DBD80189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48AE3A4-DE58-4C89-8FC7-44CA42266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245b1-c3a5-48de-b38a-7f8c8bd9059a"/>
    <ds:schemaRef ds:uri="ab749682-247d-4ba8-8c19-e8711ecad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3FBFA-3DEC-4BC8-92C6-532790B084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0e245b1-c3a5-48de-b38a-7f8c8bd9059a"/>
    <ds:schemaRef ds:uri="ab749682-247d-4ba8-8c19-e8711ecad32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5148B5D-7A58-4038-BF34-A7F9AEB2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1843</Characters>
  <Application>Microsoft Office Word</Application>
  <DocSecurity>4</DocSecurity>
  <Lines>15</Lines>
  <Paragraphs>4</Paragraphs>
  <ScaleCrop>false</ScaleCrop>
  <Company>Southwest One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Denny</dc:creator>
  <cp:keywords/>
  <cp:lastModifiedBy>Carol James - DS</cp:lastModifiedBy>
  <cp:revision>2</cp:revision>
  <cp:lastPrinted>2019-09-02T18:12:00Z</cp:lastPrinted>
  <dcterms:created xsi:type="dcterms:W3CDTF">2020-12-17T15:46:00Z</dcterms:created>
  <dcterms:modified xsi:type="dcterms:W3CDTF">2020-12-17T15:46:00Z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0x010100E4D0EC5B143A5241973C730F4BBE7D90</vt:lpwstr>
  </property>
</Properties>
</file>