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5E9B" w14:textId="77777777" w:rsidR="00C01BC7" w:rsidRPr="006D4D25" w:rsidRDefault="00C01BC7" w:rsidP="00C01BC7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708AB" wp14:editId="4144548C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10260" w14:textId="77777777" w:rsidR="00C01BC7" w:rsidRDefault="00C01BC7" w:rsidP="00C01BC7">
                            <w:r>
                              <w:t>Sheet Number:</w:t>
                            </w:r>
                          </w:p>
                          <w:p w14:paraId="6FC4DA3D" w14:textId="0C5ED054" w:rsidR="00C01BC7" w:rsidRPr="00281DA6" w:rsidRDefault="00F1600C" w:rsidP="00C01BC7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2017-21/1</w:t>
                            </w:r>
                            <w:r w:rsidR="00F97F3F">
                              <w:rPr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="000A3561">
                              <w:rPr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70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">
                <v:textbox>
                  <w:txbxContent>
                    <w:p w14:paraId="06010260" w14:textId="77777777" w:rsidR="00C01BC7" w:rsidRDefault="00C01BC7" w:rsidP="00C01BC7">
                      <w:r>
                        <w:t>Sheet Number:</w:t>
                      </w:r>
                    </w:p>
                    <w:p w14:paraId="6FC4DA3D" w14:textId="0C5ED054" w:rsidR="00C01BC7" w:rsidRPr="00281DA6" w:rsidRDefault="00F1600C" w:rsidP="00C01BC7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2017-21/1</w:t>
                      </w:r>
                      <w:r w:rsidR="00F97F3F">
                        <w:rPr>
                          <w:color w:val="000000"/>
                          <w:sz w:val="32"/>
                          <w:szCs w:val="32"/>
                        </w:rPr>
                        <w:t>7</w:t>
                      </w:r>
                      <w:r w:rsidR="000A3561">
                        <w:rPr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6C632F" wp14:editId="5A260A98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4144" wp14:editId="13E16B3A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2F41" w14:textId="77777777" w:rsidR="00C01BC7" w:rsidRPr="006D4D25" w:rsidRDefault="00C01BC7" w:rsidP="00C01BC7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4144" id="Text Box 2" o:spid="_x0000_s1027" type="#_x0000_t202" style="position:absolute;margin-left:-58.5pt;margin-top:-42.7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" filled="f" stroked="f">
                <v:textbox>
                  <w:txbxContent>
                    <w:p w14:paraId="76A32F41" w14:textId="77777777" w:rsidR="00C01BC7" w:rsidRPr="006D4D25" w:rsidRDefault="00C01BC7" w:rsidP="00C01BC7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6092954F" w14:textId="788F6A03" w:rsidR="00F97F3F" w:rsidRPr="00D277D4" w:rsidRDefault="00C01BC7" w:rsidP="00D277D4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>for County Councillo</w:t>
      </w:r>
      <w:r w:rsidR="00D277D4">
        <w:rPr>
          <w:rFonts w:ascii="Microsoft New Tai Lue" w:hAnsi="Microsoft New Tai Lue" w:cs="Microsoft New Tai Lue"/>
          <w:sz w:val="32"/>
          <w:szCs w:val="36"/>
        </w:rPr>
        <w:t>rs</w:t>
      </w:r>
    </w:p>
    <w:p w14:paraId="7D9E4916" w14:textId="4D02CB99" w:rsidR="005732FE" w:rsidRPr="005D5305" w:rsidRDefault="005732FE" w:rsidP="005732FE">
      <w:pPr>
        <w:tabs>
          <w:tab w:val="right" w:pos="7703"/>
        </w:tabs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3C66BBD7" w14:textId="77777777" w:rsidR="005732FE" w:rsidRPr="00AB5D2A" w:rsidRDefault="005732FE" w:rsidP="005732FE">
      <w:pPr>
        <w:rPr>
          <w:rFonts w:ascii="Microsoft New Tai Lue" w:hAnsi="Microsoft New Tai Lue" w:cs="Microsoft New Tai Lu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5732FE" w:rsidRPr="00AB5D2A" w14:paraId="70ECE1B3" w14:textId="77777777" w:rsidTr="0069734A">
        <w:tc>
          <w:tcPr>
            <w:tcW w:w="1008" w:type="dxa"/>
            <w:shd w:val="clear" w:color="auto" w:fill="auto"/>
          </w:tcPr>
          <w:p w14:paraId="4C4101D8" w14:textId="77777777" w:rsidR="005732FE" w:rsidRPr="00AB5D2A" w:rsidRDefault="005732FE" w:rsidP="0069734A">
            <w:pPr>
              <w:rPr>
                <w:rFonts w:ascii="Microsoft New Tai Lue" w:hAnsi="Microsoft New Tai Lue" w:cs="Microsoft New Tai Lue"/>
              </w:rPr>
            </w:pPr>
            <w:r w:rsidRPr="00AB5D2A">
              <w:rPr>
                <w:rFonts w:ascii="Microsoft New Tai Lue" w:hAnsi="Microsoft New Tai Lue" w:cs="Microsoft New Tai Lue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0CF011F0" w14:textId="029A89F0" w:rsidR="005732FE" w:rsidRPr="00AB5D2A" w:rsidRDefault="00477EA0" w:rsidP="000A3561">
            <w:pPr>
              <w:rPr>
                <w:rFonts w:ascii="Microsoft New Tai Lue" w:hAnsi="Microsoft New Tai Lue" w:cs="Microsoft New Tai Lue"/>
                <w:color w:val="000000"/>
              </w:rPr>
            </w:pPr>
            <w:r>
              <w:rPr>
                <w:rFonts w:ascii="Microsoft New Tai Lue" w:hAnsi="Microsoft New Tai Lue" w:cs="Microsoft New Tai Lue"/>
                <w:color w:val="000000"/>
              </w:rPr>
              <w:t>Stephen Marsh</w:t>
            </w:r>
          </w:p>
        </w:tc>
      </w:tr>
    </w:tbl>
    <w:p w14:paraId="4A9B951A" w14:textId="4BDC6561" w:rsidR="005732FE" w:rsidRDefault="005732FE" w:rsidP="005732FE">
      <w:pPr>
        <w:rPr>
          <w:rFonts w:ascii="Microsoft New Tai Lue" w:hAnsi="Microsoft New Tai Lue" w:cs="Microsoft New Tai Lu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6806"/>
      </w:tblGrid>
      <w:tr w:rsidR="005732FE" w:rsidRPr="006D4D25" w14:paraId="0CDBEC25" w14:textId="77777777" w:rsidTr="00F97F3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73B" w14:textId="77777777" w:rsidR="005732FE" w:rsidRPr="005732FE" w:rsidRDefault="005732FE" w:rsidP="0069734A">
            <w:pPr>
              <w:rPr>
                <w:rFonts w:ascii="Microsoft New Tai Lue" w:hAnsi="Microsoft New Tai Lue" w:cs="Microsoft New Tai Lue"/>
              </w:rPr>
            </w:pPr>
            <w:r w:rsidRPr="005732FE">
              <w:rPr>
                <w:rFonts w:ascii="Microsoft New Tai Lue" w:hAnsi="Microsoft New Tai Lue" w:cs="Microsoft New Tai Lue"/>
              </w:rPr>
              <w:t xml:space="preserve">Relevant SLT Director and sign-off date: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57B" w14:textId="72116550" w:rsidR="005732FE" w:rsidRPr="0098330D" w:rsidRDefault="0098330D" w:rsidP="0098330D">
            <w:pPr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r w:rsidR="00477EA0"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  <w:t>Ca</w:t>
            </w:r>
            <w:r w:rsidR="006D3F68"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  <w:t>rlton</w:t>
            </w:r>
            <w:r w:rsidR="00477EA0">
              <w:rPr>
                <w:rFonts w:ascii="Microsoft New Tai Lue" w:hAnsi="Microsoft New Tai Lue" w:cs="Microsoft New Tai Lue"/>
                <w:sz w:val="24"/>
                <w:szCs w:val="24"/>
                <w:lang w:eastAsia="en-GB"/>
              </w:rPr>
              <w:t xml:space="preserve"> Brand</w:t>
            </w:r>
          </w:p>
        </w:tc>
      </w:tr>
      <w:tr w:rsidR="005732FE" w:rsidRPr="00AB5D2A" w14:paraId="4EE681EF" w14:textId="77777777" w:rsidTr="00F97F3F">
        <w:tc>
          <w:tcPr>
            <w:tcW w:w="2122" w:type="dxa"/>
            <w:shd w:val="clear" w:color="auto" w:fill="auto"/>
          </w:tcPr>
          <w:p w14:paraId="4DB3D0B3" w14:textId="77777777" w:rsidR="005732FE" w:rsidRPr="00AB5D2A" w:rsidRDefault="005732FE" w:rsidP="0069734A">
            <w:pPr>
              <w:rPr>
                <w:rFonts w:ascii="Microsoft New Tai Lue" w:hAnsi="Microsoft New Tai Lue" w:cs="Microsoft New Tai Lue"/>
              </w:rPr>
            </w:pPr>
            <w:r w:rsidRPr="00AB5D2A">
              <w:rPr>
                <w:rFonts w:ascii="Microsoft New Tai Lue" w:hAnsi="Microsoft New Tai Lue" w:cs="Microsoft New Tai Lue"/>
              </w:rPr>
              <w:t xml:space="preserve">Date: </w:t>
            </w:r>
          </w:p>
        </w:tc>
        <w:tc>
          <w:tcPr>
            <w:tcW w:w="6806" w:type="dxa"/>
            <w:shd w:val="clear" w:color="auto" w:fill="auto"/>
          </w:tcPr>
          <w:p w14:paraId="065A3D18" w14:textId="5A523CCB" w:rsidR="005732FE" w:rsidRPr="009D605D" w:rsidRDefault="000A3561" w:rsidP="0069734A">
            <w:pPr>
              <w:pStyle w:val="Header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12 March</w:t>
            </w:r>
            <w:r w:rsidR="005732FE" w:rsidRPr="009D605D">
              <w:rPr>
                <w:rFonts w:ascii="Microsoft New Tai Lue" w:hAnsi="Microsoft New Tai Lue" w:cs="Microsoft New Tai Lue"/>
              </w:rPr>
              <w:t xml:space="preserve"> 2021</w:t>
            </w:r>
          </w:p>
        </w:tc>
      </w:tr>
    </w:tbl>
    <w:p w14:paraId="7C137AD9" w14:textId="77777777" w:rsidR="005732FE" w:rsidRPr="00AB5D2A" w:rsidRDefault="005732FE" w:rsidP="005732FE">
      <w:pPr>
        <w:rPr>
          <w:rFonts w:ascii="Microsoft New Tai Lue" w:hAnsi="Microsoft New Tai Lue" w:cs="Microsoft New Tai Lu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5732FE" w:rsidRPr="00AB5D2A" w14:paraId="02F20449" w14:textId="77777777" w:rsidTr="0069734A">
        <w:tc>
          <w:tcPr>
            <w:tcW w:w="1008" w:type="dxa"/>
            <w:shd w:val="clear" w:color="auto" w:fill="auto"/>
          </w:tcPr>
          <w:p w14:paraId="125CCC8C" w14:textId="77777777" w:rsidR="005732FE" w:rsidRPr="00AB5D2A" w:rsidRDefault="005732FE" w:rsidP="0069734A">
            <w:pPr>
              <w:rPr>
                <w:rFonts w:ascii="Microsoft New Tai Lue" w:hAnsi="Microsoft New Tai Lue" w:cs="Microsoft New Tai Lue"/>
              </w:rPr>
            </w:pPr>
            <w:r w:rsidRPr="00AB5D2A">
              <w:rPr>
                <w:rFonts w:ascii="Microsoft New Tai Lue" w:hAnsi="Microsoft New Tai Lue" w:cs="Microsoft New Tai Lue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0D1FD820" w14:textId="77777777" w:rsidR="005732FE" w:rsidRPr="00AB5D2A" w:rsidRDefault="005732FE" w:rsidP="0069734A">
            <w:pPr>
              <w:rPr>
                <w:rFonts w:ascii="Microsoft New Tai Lue" w:hAnsi="Microsoft New Tai Lue" w:cs="Microsoft New Tai Lue"/>
                <w:color w:val="000000"/>
              </w:rPr>
            </w:pPr>
            <w:r w:rsidRPr="00AB5D2A">
              <w:rPr>
                <w:rFonts w:ascii="Microsoft New Tai Lue" w:hAnsi="Microsoft New Tai Lue" w:cs="Microsoft New Tai Lue"/>
                <w:color w:val="000000"/>
              </w:rPr>
              <w:t xml:space="preserve">All </w:t>
            </w:r>
            <w:r>
              <w:rPr>
                <w:rFonts w:ascii="Microsoft New Tai Lue" w:hAnsi="Microsoft New Tai Lue" w:cs="Microsoft New Tai Lue"/>
                <w:color w:val="000000"/>
              </w:rPr>
              <w:t>Joint Councils’ Members</w:t>
            </w:r>
          </w:p>
          <w:p w14:paraId="19B2FF1F" w14:textId="77777777" w:rsidR="005732FE" w:rsidRPr="00AB5D2A" w:rsidRDefault="005732FE" w:rsidP="0069734A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7410EE48" w14:textId="719BC0F3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b/>
          <w:bCs/>
          <w:sz w:val="46"/>
          <w:szCs w:val="46"/>
        </w:rPr>
        <w:t>How to take part in the Government’s consultation</w:t>
      </w:r>
      <w:r w:rsidRPr="000A3561">
        <w:rPr>
          <w:rFonts w:ascii="Microsoft New Tai Lue" w:eastAsiaTheme="minorHAnsi" w:hAnsi="Microsoft New Tai Lue" w:cs="Microsoft New Tai Lue"/>
          <w:b/>
          <w:bCs/>
          <w:sz w:val="46"/>
          <w:szCs w:val="46"/>
        </w:rPr>
        <w:t xml:space="preserve"> </w:t>
      </w:r>
      <w:r w:rsidRPr="000A3561">
        <w:rPr>
          <w:rFonts w:ascii="Microsoft New Tai Lue" w:eastAsiaTheme="minorHAnsi" w:hAnsi="Microsoft New Tai Lue" w:cs="Microsoft New Tai Lue"/>
          <w:b/>
          <w:bCs/>
          <w:sz w:val="46"/>
          <w:szCs w:val="46"/>
        </w:rPr>
        <w:t>on local government reform in Somerset</w:t>
      </w:r>
    </w:p>
    <w:p w14:paraId="7F461040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sz w:val="24"/>
          <w:szCs w:val="24"/>
        </w:rPr>
      </w:pPr>
    </w:p>
    <w:p w14:paraId="040B98C6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The Government has now launched an eight-week consultation on local government reform in</w:t>
      </w:r>
    </w:p>
    <w:p w14:paraId="4BF08C77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Somerset. The Government is seeking the views of key organisations including public sector</w:t>
      </w:r>
    </w:p>
    <w:p w14:paraId="66499555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partners, neighbouring authorities, the business and VCSE sectors and elected members.</w:t>
      </w:r>
    </w:p>
    <w:p w14:paraId="2FF2D17F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The Government is consulting on the two proposals that have been submitted – One Somerset,</w:t>
      </w:r>
    </w:p>
    <w:p w14:paraId="115BB308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Somerset County Council’s (SCC) preferred option that would create one single unitary authority,</w:t>
      </w:r>
    </w:p>
    <w:p w14:paraId="05EFEEBC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and Stronger Somerset, proposed by the four district councils, that would create two unitary</w:t>
      </w:r>
    </w:p>
    <w:p w14:paraId="60A657F2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councils in the east and west of the county, an alternative delivery model (ADM) for the delivery of</w:t>
      </w:r>
    </w:p>
    <w:p w14:paraId="6888BAD9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children’s services, a shared services </w:t>
      </w:r>
      <w:proofErr w:type="gramStart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company</w:t>
      </w:r>
      <w:proofErr w:type="gramEnd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 and a combined authority.</w:t>
      </w:r>
    </w:p>
    <w:p w14:paraId="6075122A" w14:textId="77777777" w:rsidR="000A3561" w:rsidRP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The consultation is being hosted online and asks </w:t>
      </w:r>
      <w:proofErr w:type="gramStart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a number of</w:t>
      </w:r>
      <w:proofErr w:type="gramEnd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 questions about the merits of each</w:t>
      </w:r>
    </w:p>
    <w:p w14:paraId="0646AE5A" w14:textId="021D23A1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proposal. You, therefore, </w:t>
      </w:r>
      <w:proofErr w:type="gramStart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have the opportunity to</w:t>
      </w:r>
      <w:proofErr w:type="gramEnd"/>
      <w:r w:rsidRPr="000A3561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 comment on both proposals if you wish.</w:t>
      </w:r>
    </w:p>
    <w:p w14:paraId="32EC86C5" w14:textId="77777777" w:rsidR="00477EA0" w:rsidRPr="000A3561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</w:p>
    <w:p w14:paraId="609B650C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You can find out more information about each proposal by visiting their dedicated websites: -</w:t>
      </w:r>
    </w:p>
    <w:p w14:paraId="44805999" w14:textId="7AD2BC74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One Somerset website: </w:t>
      </w:r>
      <w:hyperlink r:id="rId12" w:history="1">
        <w:r w:rsidR="00477EA0" w:rsidRPr="006C677C">
          <w:rPr>
            <w:rStyle w:val="Hyperlink"/>
            <w:rFonts w:ascii="Microsoft New Tai Lue" w:eastAsiaTheme="minorHAnsi" w:hAnsi="Microsoft New Tai Lue" w:cs="Microsoft New Tai Lue"/>
            <w:b/>
            <w:bCs/>
            <w:sz w:val="24"/>
            <w:szCs w:val="24"/>
          </w:rPr>
          <w:t>www.onesomerset.org.u</w:t>
        </w:r>
        <w:r w:rsidR="00477EA0" w:rsidRPr="006C677C">
          <w:rPr>
            <w:rStyle w:val="Hyperlink"/>
            <w:rFonts w:ascii="Microsoft New Tai Lue" w:eastAsiaTheme="minorHAnsi" w:hAnsi="Microsoft New Tai Lue" w:cs="Microsoft New Tai Lue"/>
            <w:b/>
            <w:bCs/>
            <w:sz w:val="24"/>
            <w:szCs w:val="24"/>
          </w:rPr>
          <w:t>k</w:t>
        </w:r>
      </w:hyperlink>
    </w:p>
    <w:p w14:paraId="0AFA0D10" w14:textId="3960B6DE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Stronger Somerset website: </w:t>
      </w:r>
      <w:hyperlink r:id="rId13" w:history="1">
        <w:r w:rsidR="00477EA0" w:rsidRPr="006C677C">
          <w:rPr>
            <w:rStyle w:val="Hyperlink"/>
            <w:rFonts w:ascii="Microsoft New Tai Lue" w:eastAsiaTheme="minorHAnsi" w:hAnsi="Microsoft New Tai Lue" w:cs="Microsoft New Tai Lue"/>
            <w:b/>
            <w:bCs/>
            <w:sz w:val="24"/>
            <w:szCs w:val="24"/>
          </w:rPr>
          <w:t>www.strongersomerset.co.uk</w:t>
        </w:r>
      </w:hyperlink>
    </w:p>
    <w:p w14:paraId="087DC7F9" w14:textId="77777777" w:rsidR="00477EA0" w:rsidRP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</w:p>
    <w:p w14:paraId="1D61CE16" w14:textId="3DAEDBA2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lastRenderedPageBreak/>
        <w:t>Your views count, so please take a moment to participate. Please do encourage any contacts you</w:t>
      </w:r>
      <w:r w:rsid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 </w:t>
      </w: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think would be interested in participating to also participate.</w:t>
      </w:r>
    </w:p>
    <w:p w14:paraId="4C2BF024" w14:textId="3C9C1128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The consultation closes on </w:t>
      </w: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Monday 19 April</w:t>
      </w: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, so don’t delay in responding</w:t>
      </w:r>
      <w:r w:rsid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.</w:t>
      </w:r>
    </w:p>
    <w:p w14:paraId="4A4B0359" w14:textId="77777777" w:rsidR="00477EA0" w:rsidRP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</w:p>
    <w:p w14:paraId="4CA8803A" w14:textId="64AE7A5A" w:rsidR="000A3561" w:rsidRPr="00477EA0" w:rsidRDefault="000A3561" w:rsidP="00477E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Logon to the Government’s consultation website:</w:t>
      </w:r>
    </w:p>
    <w:p w14:paraId="39D5AF21" w14:textId="4AA566A2" w:rsidR="000A3561" w:rsidRPr="00477EA0" w:rsidRDefault="000A3561" w:rsidP="00477EA0">
      <w:pPr>
        <w:autoSpaceDE w:val="0"/>
        <w:autoSpaceDN w:val="0"/>
        <w:adjustRightInd w:val="0"/>
        <w:ind w:left="72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 xml:space="preserve">Somerset </w:t>
      </w:r>
      <w:proofErr w:type="spellStart"/>
      <w:r w:rsidRP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>Unitarisation</w:t>
      </w:r>
      <w:proofErr w:type="spellEnd"/>
      <w:r w:rsidRP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 xml:space="preserve"> - Ministry of Housing, Communities and Local Government</w:t>
      </w:r>
      <w:r w:rsid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 xml:space="preserve"> </w:t>
      </w:r>
      <w:r w:rsidRP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>Citizen Space - Citizen Space</w:t>
      </w:r>
    </w:p>
    <w:p w14:paraId="55AC5D07" w14:textId="2100F714" w:rsidR="000A3561" w:rsidRPr="00477EA0" w:rsidRDefault="000A3561" w:rsidP="00477E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Enter your details and answer the questions on Stronger Somerset and/or</w:t>
      </w:r>
    </w:p>
    <w:p w14:paraId="5079BFCA" w14:textId="77777777" w:rsidR="000A3561" w:rsidRPr="00477EA0" w:rsidRDefault="000A3561" w:rsidP="00477EA0">
      <w:pPr>
        <w:autoSpaceDE w:val="0"/>
        <w:autoSpaceDN w:val="0"/>
        <w:adjustRightInd w:val="0"/>
        <w:ind w:firstLine="72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One Somerset</w:t>
      </w:r>
    </w:p>
    <w:p w14:paraId="69BF97F3" w14:textId="784862C2" w:rsidR="000A3561" w:rsidRDefault="000A3561" w:rsidP="00477E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Click submit</w:t>
      </w:r>
    </w:p>
    <w:p w14:paraId="0C01B5F9" w14:textId="77777777" w:rsidR="00477EA0" w:rsidRPr="00477EA0" w:rsidRDefault="00477EA0" w:rsidP="00477EA0">
      <w:pPr>
        <w:pStyle w:val="ListParagraph"/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</w:p>
    <w:p w14:paraId="40E96730" w14:textId="588D9B55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You can also write or email your comments to the Government direct, making clear that you are</w:t>
      </w:r>
      <w:r w:rsid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 </w:t>
      </w: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commenting on the Somerset consultation</w:t>
      </w:r>
      <w:r w:rsid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.</w:t>
      </w:r>
    </w:p>
    <w:p w14:paraId="4B8CDF0D" w14:textId="77777777" w:rsidR="00477EA0" w:rsidRP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</w:p>
    <w:p w14:paraId="55287467" w14:textId="70A338DF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 xml:space="preserve">Email: </w:t>
      </w:r>
      <w:hyperlink r:id="rId14" w:history="1">
        <w:r w:rsidR="00477EA0" w:rsidRPr="006C677C">
          <w:rPr>
            <w:rStyle w:val="Hyperlink"/>
            <w:rFonts w:ascii="Microsoft New Tai Lue" w:eastAsiaTheme="minorHAnsi" w:hAnsi="Microsoft New Tai Lue" w:cs="Microsoft New Tai Lue"/>
            <w:sz w:val="24"/>
            <w:szCs w:val="24"/>
          </w:rPr>
          <w:t>u</w:t>
        </w:r>
        <w:r w:rsidR="00477EA0" w:rsidRPr="006C677C">
          <w:rPr>
            <w:rStyle w:val="Hyperlink"/>
            <w:rFonts w:ascii="Microsoft New Tai Lue" w:eastAsiaTheme="minorHAnsi" w:hAnsi="Microsoft New Tai Lue" w:cs="Microsoft New Tai Lue"/>
            <w:b/>
            <w:bCs/>
            <w:sz w:val="24"/>
            <w:szCs w:val="24"/>
          </w:rPr>
          <w:t>nitaryconsultation@communities.gov.uk</w:t>
        </w:r>
      </w:hyperlink>
    </w:p>
    <w:p w14:paraId="52DAF213" w14:textId="77777777" w:rsidR="00477EA0" w:rsidRP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</w:pPr>
    </w:p>
    <w:p w14:paraId="0C0676B4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Postal address:</w:t>
      </w:r>
    </w:p>
    <w:p w14:paraId="6F047E5A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Governance Reform and Democracy</w:t>
      </w:r>
    </w:p>
    <w:p w14:paraId="1A702DEC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Ministry of Housing, Communities and Local Government</w:t>
      </w:r>
    </w:p>
    <w:p w14:paraId="5C9E6783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2 Marsham Street</w:t>
      </w:r>
    </w:p>
    <w:p w14:paraId="63EF777C" w14:textId="22113234" w:rsidR="00477EA0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London</w:t>
      </w:r>
    </w:p>
    <w:p w14:paraId="4D02EB35" w14:textId="08BFB0B0" w:rsidR="000A3561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  <w:t>SW1P 4DF</w:t>
      </w:r>
    </w:p>
    <w:p w14:paraId="3CEA0177" w14:textId="78470E8A" w:rsid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</w:p>
    <w:p w14:paraId="5905BBF1" w14:textId="77777777" w:rsidR="00477EA0" w:rsidRPr="00477EA0" w:rsidRDefault="00477EA0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b/>
          <w:bCs/>
          <w:color w:val="000000"/>
          <w:sz w:val="24"/>
          <w:szCs w:val="24"/>
        </w:rPr>
      </w:pPr>
    </w:p>
    <w:p w14:paraId="0406375C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Please contact the One Somerset</w:t>
      </w:r>
    </w:p>
    <w:p w14:paraId="7D86757F" w14:textId="77777777" w:rsidR="000A3561" w:rsidRPr="00477EA0" w:rsidRDefault="000A3561" w:rsidP="000A3561">
      <w:pPr>
        <w:autoSpaceDE w:val="0"/>
        <w:autoSpaceDN w:val="0"/>
        <w:adjustRightInd w:val="0"/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</w:pPr>
      <w:r w:rsidRPr="00477EA0">
        <w:rPr>
          <w:rFonts w:ascii="Microsoft New Tai Lue" w:eastAsiaTheme="minorHAnsi" w:hAnsi="Microsoft New Tai Lue" w:cs="Microsoft New Tai Lue"/>
          <w:color w:val="000000"/>
          <w:sz w:val="24"/>
          <w:szCs w:val="24"/>
        </w:rPr>
        <w:t>team for any further assistance</w:t>
      </w:r>
    </w:p>
    <w:p w14:paraId="241D10B4" w14:textId="2A56885E" w:rsidR="00815B69" w:rsidRPr="00477EA0" w:rsidRDefault="000A3561" w:rsidP="000A3561">
      <w:pPr>
        <w:autoSpaceDE w:val="0"/>
        <w:autoSpaceDN w:val="0"/>
        <w:adjustRightInd w:val="0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477EA0">
        <w:rPr>
          <w:rFonts w:ascii="Microsoft New Tai Lue" w:eastAsiaTheme="minorHAnsi" w:hAnsi="Microsoft New Tai Lue" w:cs="Microsoft New Tai Lue"/>
          <w:b/>
          <w:bCs/>
          <w:color w:val="2680FF"/>
          <w:sz w:val="24"/>
          <w:szCs w:val="24"/>
        </w:rPr>
        <w:t>onesomerset@somerset.gov.uk</w:t>
      </w:r>
    </w:p>
    <w:p w14:paraId="1BB882B6" w14:textId="77777777" w:rsidR="00815B69" w:rsidRPr="002C2016" w:rsidRDefault="00815B69" w:rsidP="00815B69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3A21E6D9" w14:textId="77777777" w:rsidR="00815B69" w:rsidRDefault="00815B69" w:rsidP="00815B69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4"/>
          <w:szCs w:val="24"/>
        </w:rPr>
      </w:pPr>
    </w:p>
    <w:p w14:paraId="41A1EAA6" w14:textId="77777777" w:rsidR="00815B69" w:rsidRPr="002C2016" w:rsidRDefault="00815B69" w:rsidP="00815B69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4"/>
          <w:szCs w:val="24"/>
        </w:rPr>
      </w:pPr>
    </w:p>
    <w:p w14:paraId="6F5E05DD" w14:textId="77777777" w:rsidR="00815B69" w:rsidRDefault="00815B69" w:rsidP="00815B69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52420A06" w14:textId="77777777" w:rsidR="00815B69" w:rsidRPr="00396E14" w:rsidRDefault="00815B69" w:rsidP="00815B69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4"/>
          <w:szCs w:val="24"/>
        </w:rPr>
      </w:pPr>
    </w:p>
    <w:p w14:paraId="5852E21A" w14:textId="77777777" w:rsidR="00C01BC7" w:rsidRDefault="00C01BC7" w:rsidP="00C01BC7">
      <w:pPr>
        <w:rPr>
          <w:rFonts w:ascii="Microsoft New Tai Lue" w:hAnsi="Microsoft New Tai Lue" w:cs="Microsoft New Tai Lue"/>
          <w:sz w:val="24"/>
          <w:szCs w:val="24"/>
        </w:rPr>
      </w:pPr>
    </w:p>
    <w:p w14:paraId="6BE61359" w14:textId="77777777" w:rsidR="00C01BC7" w:rsidRPr="00021E1E" w:rsidRDefault="00C01BC7" w:rsidP="00C01BC7">
      <w:pPr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14:paraId="74812F85" w14:textId="77777777" w:rsidR="00C01BC7" w:rsidRPr="006D4D25" w:rsidRDefault="00C01BC7" w:rsidP="00C01BC7">
      <w:pPr>
        <w:rPr>
          <w:rFonts w:ascii="Microsoft New Tai Lue" w:hAnsi="Microsoft New Tai Lue" w:cs="Microsoft New Tai Lue"/>
          <w:sz w:val="24"/>
          <w:szCs w:val="24"/>
        </w:rPr>
      </w:pPr>
    </w:p>
    <w:p w14:paraId="6A17F38B" w14:textId="77777777" w:rsidR="00C01BC7" w:rsidRPr="006D4D25" w:rsidRDefault="00C01BC7" w:rsidP="00C01BC7">
      <w:pPr>
        <w:rPr>
          <w:rFonts w:ascii="Microsoft New Tai Lue" w:hAnsi="Microsoft New Tai Lue" w:cs="Microsoft New Tai Lue"/>
        </w:rPr>
      </w:pPr>
    </w:p>
    <w:p w14:paraId="5200F292" w14:textId="4AE76767" w:rsidR="00D36820" w:rsidRPr="00C01BC7" w:rsidRDefault="006D3F68" w:rsidP="00C01BC7">
      <w:pPr>
        <w:pStyle w:val="xmsonormal"/>
        <w:rPr>
          <w:rFonts w:ascii="Microsoft New Tai Lue" w:hAnsi="Microsoft New Tai Lue" w:cs="Microsoft New Tai Lue"/>
          <w:color w:val="000000"/>
          <w:sz w:val="24"/>
          <w:szCs w:val="24"/>
        </w:rPr>
      </w:pPr>
    </w:p>
    <w:sectPr w:rsidR="00D36820" w:rsidRPr="00C01BC7" w:rsidSect="00343E73">
      <w:headerReference w:type="default" r:id="rId15"/>
      <w:footerReference w:type="defaul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01C4" w14:textId="77777777" w:rsidR="00933FE3" w:rsidRDefault="00933FE3">
      <w:r>
        <w:separator/>
      </w:r>
    </w:p>
  </w:endnote>
  <w:endnote w:type="continuationSeparator" w:id="0">
    <w:p w14:paraId="623E71FD" w14:textId="77777777" w:rsidR="00933FE3" w:rsidRDefault="0093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2233" w14:textId="77777777" w:rsidR="00EA6D5D" w:rsidRDefault="00C72C0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4BE74D" wp14:editId="0AF56093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8D692" w14:textId="77777777" w:rsidR="00EA6D5D" w:rsidRDefault="006D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FF5C" w14:textId="77777777" w:rsidR="00933FE3" w:rsidRDefault="00933FE3">
      <w:r>
        <w:separator/>
      </w:r>
    </w:p>
  </w:footnote>
  <w:footnote w:type="continuationSeparator" w:id="0">
    <w:p w14:paraId="1C70239F" w14:textId="77777777" w:rsidR="00933FE3" w:rsidRDefault="0093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5947" w14:textId="77777777" w:rsidR="00C32777" w:rsidRDefault="006D3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21AD"/>
    <w:multiLevelType w:val="multilevel"/>
    <w:tmpl w:val="40B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840FB"/>
    <w:multiLevelType w:val="hybridMultilevel"/>
    <w:tmpl w:val="D0224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C4E"/>
    <w:multiLevelType w:val="multilevel"/>
    <w:tmpl w:val="E09C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F4CEB"/>
    <w:multiLevelType w:val="multilevel"/>
    <w:tmpl w:val="5208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07BD9"/>
    <w:multiLevelType w:val="multilevel"/>
    <w:tmpl w:val="1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766777"/>
    <w:multiLevelType w:val="multilevel"/>
    <w:tmpl w:val="023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C7"/>
    <w:rsid w:val="00001FAC"/>
    <w:rsid w:val="00042371"/>
    <w:rsid w:val="00053FBE"/>
    <w:rsid w:val="0005480A"/>
    <w:rsid w:val="000A3561"/>
    <w:rsid w:val="000C4DC1"/>
    <w:rsid w:val="000D19D8"/>
    <w:rsid w:val="000E7643"/>
    <w:rsid w:val="001A5198"/>
    <w:rsid w:val="001D21F5"/>
    <w:rsid w:val="001F1FA5"/>
    <w:rsid w:val="00200669"/>
    <w:rsid w:val="002053C6"/>
    <w:rsid w:val="0024797D"/>
    <w:rsid w:val="0029385F"/>
    <w:rsid w:val="00295892"/>
    <w:rsid w:val="002A0F27"/>
    <w:rsid w:val="00343E73"/>
    <w:rsid w:val="003A35CA"/>
    <w:rsid w:val="003D2928"/>
    <w:rsid w:val="003E28D6"/>
    <w:rsid w:val="00404583"/>
    <w:rsid w:val="00445534"/>
    <w:rsid w:val="0045443A"/>
    <w:rsid w:val="00477EA0"/>
    <w:rsid w:val="00480FFB"/>
    <w:rsid w:val="0051132F"/>
    <w:rsid w:val="005561A5"/>
    <w:rsid w:val="005732FE"/>
    <w:rsid w:val="005A1AA3"/>
    <w:rsid w:val="005B48A1"/>
    <w:rsid w:val="005D5305"/>
    <w:rsid w:val="005D6E43"/>
    <w:rsid w:val="006147DD"/>
    <w:rsid w:val="006C42B5"/>
    <w:rsid w:val="006C493B"/>
    <w:rsid w:val="006D0AE3"/>
    <w:rsid w:val="006D3F68"/>
    <w:rsid w:val="006D7DE8"/>
    <w:rsid w:val="00724F73"/>
    <w:rsid w:val="007E3AF8"/>
    <w:rsid w:val="0080683C"/>
    <w:rsid w:val="00815B69"/>
    <w:rsid w:val="00820660"/>
    <w:rsid w:val="0083490C"/>
    <w:rsid w:val="00836848"/>
    <w:rsid w:val="008B11A6"/>
    <w:rsid w:val="008E1730"/>
    <w:rsid w:val="008F59E3"/>
    <w:rsid w:val="00900112"/>
    <w:rsid w:val="00901801"/>
    <w:rsid w:val="00933FE3"/>
    <w:rsid w:val="00975250"/>
    <w:rsid w:val="00981A1C"/>
    <w:rsid w:val="0098330D"/>
    <w:rsid w:val="009C084A"/>
    <w:rsid w:val="009C3766"/>
    <w:rsid w:val="00A24DDB"/>
    <w:rsid w:val="00A26454"/>
    <w:rsid w:val="00A57560"/>
    <w:rsid w:val="00A610F6"/>
    <w:rsid w:val="00A810F1"/>
    <w:rsid w:val="00B16708"/>
    <w:rsid w:val="00B554ED"/>
    <w:rsid w:val="00B951DE"/>
    <w:rsid w:val="00B957BE"/>
    <w:rsid w:val="00C01BC7"/>
    <w:rsid w:val="00C134A2"/>
    <w:rsid w:val="00C36FEA"/>
    <w:rsid w:val="00C53F16"/>
    <w:rsid w:val="00C72C08"/>
    <w:rsid w:val="00CA1B11"/>
    <w:rsid w:val="00CC146F"/>
    <w:rsid w:val="00CC3C86"/>
    <w:rsid w:val="00D277D4"/>
    <w:rsid w:val="00D44AC8"/>
    <w:rsid w:val="00D45F2C"/>
    <w:rsid w:val="00D86C8E"/>
    <w:rsid w:val="00DA7E40"/>
    <w:rsid w:val="00DE023C"/>
    <w:rsid w:val="00EA0C69"/>
    <w:rsid w:val="00F0172B"/>
    <w:rsid w:val="00F051E1"/>
    <w:rsid w:val="00F1600C"/>
    <w:rsid w:val="00F35B25"/>
    <w:rsid w:val="00F73FA8"/>
    <w:rsid w:val="00F77024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B90"/>
  <w15:chartTrackingRefBased/>
  <w15:docId w15:val="{3F751986-3D9B-45A4-8B51-09555EE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C7"/>
    <w:pPr>
      <w:spacing w:after="0" w:line="240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link w:val="Heading1Char"/>
    <w:qFormat/>
    <w:rsid w:val="005732F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01BC7"/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nhideWhenUsed/>
    <w:rsid w:val="00C01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1BC7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BC7"/>
    <w:rPr>
      <w:rFonts w:ascii="Arial" w:eastAsia="Calibri" w:hAnsi="Arial" w:cs="Arial"/>
    </w:rPr>
  </w:style>
  <w:style w:type="character" w:styleId="Hyperlink">
    <w:name w:val="Hyperlink"/>
    <w:unhideWhenUsed/>
    <w:rsid w:val="00C01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BC7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C7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32FE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customStyle="1" w:styleId="xxmsonormal">
    <w:name w:val="x_xmsonormal"/>
    <w:basedOn w:val="Normal"/>
    <w:uiPriority w:val="99"/>
    <w:rsid w:val="005732FE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7E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ongersomerse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esomerse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taryconsultation@communiti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C60F9-6D1D-4565-A32F-369A4A532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5952F-89AC-4B0C-BF25-39798931B0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5329BB-5BE1-45D1-A2F2-810DCA743CB4}">
  <ds:schemaRefs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e245b1-c3a5-48de-b38a-7f8c8bd905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1EBB5-CBA1-48DF-A4D8-7A3268D1B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Salter</dc:creator>
  <cp:keywords/>
  <dc:description/>
  <cp:lastModifiedBy>Carol James - DS</cp:lastModifiedBy>
  <cp:revision>2</cp:revision>
  <dcterms:created xsi:type="dcterms:W3CDTF">2021-03-12T10:04:00Z</dcterms:created>
  <dcterms:modified xsi:type="dcterms:W3CDTF">2021-03-12T10:04:00Z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