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7508" w14:textId="08BC8CCE" w:rsidR="00E07A2F" w:rsidRDefault="00E07A2F"/>
    <w:p w14:paraId="2B4664D0" w14:textId="77777777" w:rsidR="0071435F" w:rsidRDefault="0071435F" w:rsidP="0071435F">
      <w:pPr>
        <w:tabs>
          <w:tab w:val="left" w:pos="7590"/>
        </w:tabs>
        <w:rPr>
          <w:rFonts w:ascii="Atkinson Hyperlegible" w:hAnsi="Atkinson Hyperlegible"/>
          <w:b/>
          <w:bCs/>
          <w:sz w:val="72"/>
          <w:szCs w:val="72"/>
        </w:rPr>
      </w:pPr>
      <w:r w:rsidRPr="0071435F">
        <w:rPr>
          <w:rFonts w:ascii="Atkinson Hyperlegible" w:hAnsi="Atkinson Hyperlegible"/>
          <w:b/>
          <w:bCs/>
          <w:noProof/>
          <w:sz w:val="72"/>
          <w:szCs w:val="72"/>
        </w:rPr>
        <mc:AlternateContent>
          <mc:Choice Requires="wps">
            <w:drawing>
              <wp:anchor distT="0" distB="0" distL="114300" distR="114300" simplePos="0" relativeHeight="251658240" behindDoc="0" locked="0" layoutInCell="1" allowOverlap="1" wp14:anchorId="1E3FA90D" wp14:editId="7BD773B8">
                <wp:simplePos x="0" y="0"/>
                <wp:positionH relativeFrom="column">
                  <wp:posOffset>4933950</wp:posOffset>
                </wp:positionH>
                <wp:positionV relativeFrom="paragraph">
                  <wp:posOffset>6985</wp:posOffset>
                </wp:positionV>
                <wp:extent cx="14573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33425"/>
                        </a:xfrm>
                        <a:prstGeom prst="rect">
                          <a:avLst/>
                        </a:prstGeom>
                        <a:solidFill>
                          <a:srgbClr val="FFFFFF"/>
                        </a:solidFill>
                        <a:ln w="9525">
                          <a:solidFill>
                            <a:srgbClr val="000000"/>
                          </a:solidFill>
                          <a:miter lim="800000"/>
                          <a:headEnd/>
                          <a:tailEnd/>
                        </a:ln>
                      </wps:spPr>
                      <wps:txbx>
                        <w:txbxContent>
                          <w:p w14:paraId="64ED7A0A" w14:textId="77777777" w:rsidR="0071435F" w:rsidRDefault="0071435F" w:rsidP="0071435F">
                            <w:r>
                              <w:t>Sheet Number:</w:t>
                            </w:r>
                          </w:p>
                          <w:p w14:paraId="056FC4A7" w14:textId="7AE56641"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A123B0">
                              <w:rPr>
                                <w:color w:val="000000"/>
                                <w:sz w:val="32"/>
                                <w:szCs w:val="32"/>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A90D" id="_x0000_t202" coordsize="21600,21600" o:spt="202" path="m,l,21600r21600,l21600,xe">
                <v:stroke joinstyle="miter"/>
                <v:path gradientshapeok="t" o:connecttype="rect"/>
              </v:shapetype>
              <v:shape id="Text Box 1" o:spid="_x0000_s1026" type="#_x0000_t202" style="position:absolute;margin-left:388.5pt;margin-top:.55pt;width:11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">
                <v:textbox>
                  <w:txbxContent>
                    <w:p w14:paraId="64ED7A0A" w14:textId="77777777" w:rsidR="0071435F" w:rsidRDefault="0071435F" w:rsidP="0071435F">
                      <w:r>
                        <w:t>Sheet Number:</w:t>
                      </w:r>
                    </w:p>
                    <w:p w14:paraId="056FC4A7" w14:textId="7AE56641"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A123B0">
                        <w:rPr>
                          <w:color w:val="000000"/>
                          <w:sz w:val="32"/>
                          <w:szCs w:val="32"/>
                        </w:rPr>
                        <w:t>50</w:t>
                      </w:r>
                    </w:p>
                  </w:txbxContent>
                </v:textbox>
                <w10:wrap type="square"/>
              </v:shape>
            </w:pict>
          </mc:Fallback>
        </mc:AlternateContent>
      </w:r>
      <w:r w:rsidR="4FC7B608" w:rsidRPr="0071435F">
        <w:rPr>
          <w:rFonts w:ascii="Atkinson Hyperlegible" w:hAnsi="Atkinson Hyperlegible"/>
          <w:b/>
          <w:bCs/>
          <w:sz w:val="72"/>
          <w:szCs w:val="72"/>
        </w:rPr>
        <w:t>Information for Unitary Councillors</w:t>
      </w:r>
    </w:p>
    <w:tbl>
      <w:tblPr>
        <w:tblStyle w:val="TableGrid"/>
        <w:tblW w:w="0" w:type="auto"/>
        <w:tblLook w:val="04A0" w:firstRow="1" w:lastRow="0" w:firstColumn="1" w:lastColumn="0" w:noHBand="0" w:noVBand="1"/>
      </w:tblPr>
      <w:tblGrid>
        <w:gridCol w:w="1555"/>
        <w:gridCol w:w="7461"/>
      </w:tblGrid>
      <w:tr w:rsidR="0071435F" w14:paraId="7FD4E8F1" w14:textId="77777777" w:rsidTr="0071435F">
        <w:tc>
          <w:tcPr>
            <w:tcW w:w="1555" w:type="dxa"/>
          </w:tcPr>
          <w:p w14:paraId="334305BB" w14:textId="090F092A" w:rsidR="0071435F" w:rsidRDefault="0071435F" w:rsidP="0071435F">
            <w:pPr>
              <w:tabs>
                <w:tab w:val="left" w:pos="7590"/>
              </w:tabs>
              <w:rPr>
                <w:rFonts w:ascii="Atkinson Hyperlegible" w:hAnsi="Atkinson Hyperlegible"/>
                <w:b/>
                <w:bCs/>
              </w:rPr>
            </w:pPr>
            <w:r>
              <w:rPr>
                <w:rFonts w:ascii="Atkinson Hyperlegible" w:hAnsi="Atkinson Hyperlegible"/>
                <w:b/>
                <w:bCs/>
              </w:rPr>
              <w:t>From:</w:t>
            </w:r>
          </w:p>
        </w:tc>
        <w:tc>
          <w:tcPr>
            <w:tcW w:w="7461" w:type="dxa"/>
          </w:tcPr>
          <w:p w14:paraId="2D3FB379" w14:textId="45A77606" w:rsidR="0071435F" w:rsidRDefault="00645345" w:rsidP="0071435F">
            <w:pPr>
              <w:tabs>
                <w:tab w:val="left" w:pos="7590"/>
              </w:tabs>
              <w:rPr>
                <w:rFonts w:ascii="Atkinson Hyperlegible" w:hAnsi="Atkinson Hyperlegible"/>
                <w:b/>
                <w:bCs/>
              </w:rPr>
            </w:pPr>
            <w:r>
              <w:rPr>
                <w:rFonts w:ascii="Atkinson Hyperlegible" w:hAnsi="Atkinson Hyperlegible"/>
                <w:b/>
                <w:bCs/>
              </w:rPr>
              <w:t>Chris Palmer, Interim Head of Comms</w:t>
            </w:r>
          </w:p>
        </w:tc>
      </w:tr>
    </w:tbl>
    <w:p w14:paraId="314A540E"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980"/>
        <w:gridCol w:w="7036"/>
      </w:tblGrid>
      <w:tr w:rsidR="0071435F" w14:paraId="0962386D" w14:textId="77777777" w:rsidTr="0071435F">
        <w:tc>
          <w:tcPr>
            <w:tcW w:w="1980" w:type="dxa"/>
          </w:tcPr>
          <w:p w14:paraId="76E0C477" w14:textId="7580C0C5"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Relevant </w:t>
            </w:r>
            <w:r w:rsidR="005504D1">
              <w:rPr>
                <w:rFonts w:ascii="Atkinson Hyperlegible" w:hAnsi="Atkinson Hyperlegible"/>
                <w:b/>
                <w:bCs/>
              </w:rPr>
              <w:t>E</w:t>
            </w:r>
            <w:r>
              <w:rPr>
                <w:rFonts w:ascii="Atkinson Hyperlegible" w:hAnsi="Atkinson Hyperlegible"/>
                <w:b/>
                <w:bCs/>
              </w:rPr>
              <w:t>LT Director and sign-off date:</w:t>
            </w:r>
          </w:p>
        </w:tc>
        <w:tc>
          <w:tcPr>
            <w:tcW w:w="7036" w:type="dxa"/>
          </w:tcPr>
          <w:p w14:paraId="27DDF73A" w14:textId="4C5DDB37" w:rsidR="0071435F" w:rsidRDefault="00645345" w:rsidP="0071435F">
            <w:pPr>
              <w:tabs>
                <w:tab w:val="left" w:pos="7590"/>
              </w:tabs>
              <w:rPr>
                <w:rFonts w:ascii="Atkinson Hyperlegible" w:hAnsi="Atkinson Hyperlegible"/>
                <w:b/>
                <w:bCs/>
              </w:rPr>
            </w:pPr>
            <w:r>
              <w:rPr>
                <w:rFonts w:ascii="Atkinson Hyperlegible" w:hAnsi="Atkinson Hyperlegible"/>
                <w:b/>
                <w:bCs/>
              </w:rPr>
              <w:t>Mickey Green, 28 April 2023</w:t>
            </w:r>
          </w:p>
        </w:tc>
      </w:tr>
    </w:tbl>
    <w:p w14:paraId="32042C72"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64557AB" w14:textId="77777777" w:rsidTr="0071435F">
        <w:tc>
          <w:tcPr>
            <w:tcW w:w="1696" w:type="dxa"/>
          </w:tcPr>
          <w:p w14:paraId="612871D5" w14:textId="1226E8F8" w:rsidR="0071435F" w:rsidRDefault="0071435F" w:rsidP="0071435F">
            <w:pPr>
              <w:tabs>
                <w:tab w:val="left" w:pos="7590"/>
              </w:tabs>
              <w:rPr>
                <w:rFonts w:ascii="Atkinson Hyperlegible" w:hAnsi="Atkinson Hyperlegible"/>
                <w:b/>
                <w:bCs/>
              </w:rPr>
            </w:pPr>
            <w:r>
              <w:rPr>
                <w:rFonts w:ascii="Atkinson Hyperlegible" w:hAnsi="Atkinson Hyperlegible"/>
                <w:b/>
                <w:bCs/>
              </w:rPr>
              <w:t>Date:</w:t>
            </w:r>
          </w:p>
        </w:tc>
        <w:tc>
          <w:tcPr>
            <w:tcW w:w="7320" w:type="dxa"/>
          </w:tcPr>
          <w:p w14:paraId="67A3E998" w14:textId="1620E0B7" w:rsidR="0071435F" w:rsidRDefault="00645345" w:rsidP="0071435F">
            <w:pPr>
              <w:tabs>
                <w:tab w:val="left" w:pos="7590"/>
              </w:tabs>
              <w:rPr>
                <w:rFonts w:ascii="Atkinson Hyperlegible" w:hAnsi="Atkinson Hyperlegible"/>
                <w:b/>
                <w:bCs/>
              </w:rPr>
            </w:pPr>
            <w:r>
              <w:rPr>
                <w:rFonts w:ascii="Atkinson Hyperlegible" w:hAnsi="Atkinson Hyperlegible"/>
                <w:b/>
                <w:bCs/>
              </w:rPr>
              <w:t>28 April 2023</w:t>
            </w:r>
          </w:p>
        </w:tc>
      </w:tr>
    </w:tbl>
    <w:p w14:paraId="637FE49A"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4BAFA28" w14:textId="77777777" w:rsidTr="0071435F">
        <w:tc>
          <w:tcPr>
            <w:tcW w:w="1696" w:type="dxa"/>
          </w:tcPr>
          <w:p w14:paraId="3214C4D8" w14:textId="097600D7" w:rsidR="0071435F" w:rsidRDefault="0071435F" w:rsidP="0071435F">
            <w:pPr>
              <w:tabs>
                <w:tab w:val="left" w:pos="7590"/>
              </w:tabs>
              <w:rPr>
                <w:rFonts w:ascii="Atkinson Hyperlegible" w:hAnsi="Atkinson Hyperlegible"/>
                <w:b/>
                <w:bCs/>
              </w:rPr>
            </w:pPr>
            <w:r>
              <w:rPr>
                <w:rFonts w:ascii="Atkinson Hyperlegible" w:hAnsi="Atkinson Hyperlegible"/>
                <w:b/>
                <w:bCs/>
              </w:rPr>
              <w:t>To:</w:t>
            </w:r>
          </w:p>
        </w:tc>
        <w:tc>
          <w:tcPr>
            <w:tcW w:w="7320" w:type="dxa"/>
          </w:tcPr>
          <w:p w14:paraId="61D0723A" w14:textId="754DE810"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All Unitary Councillors </w:t>
            </w:r>
          </w:p>
        </w:tc>
      </w:tr>
    </w:tbl>
    <w:p w14:paraId="0E79B835" w14:textId="4D07911E" w:rsidR="0071435F" w:rsidRDefault="0071435F" w:rsidP="0071435F">
      <w:pPr>
        <w:tabs>
          <w:tab w:val="left" w:pos="7590"/>
        </w:tabs>
        <w:rPr>
          <w:rFonts w:ascii="Atkinson Hyperlegible" w:hAnsi="Atkinson Hyperlegible"/>
          <w:b/>
          <w:bCs/>
        </w:rPr>
      </w:pPr>
    </w:p>
    <w:p w14:paraId="1BC4992A" w14:textId="77777777" w:rsidR="00645345" w:rsidRPr="00315564" w:rsidRDefault="00645345" w:rsidP="00645345">
      <w:pPr>
        <w:rPr>
          <w:rFonts w:ascii="Arial" w:hAnsi="Arial" w:cs="Arial"/>
          <w:b/>
          <w:bCs/>
          <w:sz w:val="40"/>
          <w:szCs w:val="40"/>
        </w:rPr>
      </w:pPr>
      <w:bookmarkStart w:id="0" w:name="_MailAutoSig"/>
      <w:r w:rsidRPr="00315564">
        <w:rPr>
          <w:rFonts w:ascii="Arial" w:hAnsi="Arial" w:cs="Arial"/>
          <w:b/>
          <w:bCs/>
          <w:sz w:val="40"/>
          <w:szCs w:val="40"/>
        </w:rPr>
        <w:t xml:space="preserve">Council </w:t>
      </w:r>
      <w:r>
        <w:rPr>
          <w:rFonts w:ascii="Arial" w:hAnsi="Arial" w:cs="Arial"/>
          <w:b/>
          <w:bCs/>
          <w:sz w:val="40"/>
          <w:szCs w:val="40"/>
        </w:rPr>
        <w:t>news</w:t>
      </w:r>
      <w:r w:rsidRPr="00315564">
        <w:rPr>
          <w:rFonts w:ascii="Arial" w:hAnsi="Arial" w:cs="Arial"/>
          <w:b/>
          <w:bCs/>
          <w:sz w:val="40"/>
          <w:szCs w:val="40"/>
        </w:rPr>
        <w:t xml:space="preserve"> by email</w:t>
      </w:r>
    </w:p>
    <w:p w14:paraId="603490BC" w14:textId="77777777" w:rsidR="00645345" w:rsidRDefault="00645345" w:rsidP="00645345">
      <w:pPr>
        <w:rPr>
          <w:rFonts w:ascii="Arial" w:hAnsi="Arial" w:cs="Arial"/>
          <w:sz w:val="24"/>
          <w:szCs w:val="24"/>
        </w:rPr>
      </w:pPr>
      <w:r w:rsidRPr="0092217F">
        <w:rPr>
          <w:rFonts w:ascii="Arial" w:hAnsi="Arial" w:cs="Arial"/>
          <w:sz w:val="24"/>
          <w:szCs w:val="24"/>
        </w:rPr>
        <w:t>Over the next few weeks public</w:t>
      </w:r>
      <w:r>
        <w:rPr>
          <w:rFonts w:ascii="Arial" w:hAnsi="Arial" w:cs="Arial"/>
          <w:sz w:val="24"/>
          <w:szCs w:val="24"/>
        </w:rPr>
        <w:t>-facing</w:t>
      </w:r>
      <w:r w:rsidRPr="0092217F">
        <w:rPr>
          <w:rFonts w:ascii="Arial" w:hAnsi="Arial" w:cs="Arial"/>
          <w:sz w:val="24"/>
          <w:szCs w:val="24"/>
        </w:rPr>
        <w:t xml:space="preserve"> newsletters that have previously been produced by the District or County Councils will move over </w:t>
      </w:r>
      <w:r>
        <w:rPr>
          <w:rFonts w:ascii="Arial" w:hAnsi="Arial" w:cs="Arial"/>
          <w:sz w:val="24"/>
          <w:szCs w:val="24"/>
        </w:rPr>
        <w:t>to a new system called GovDelivery</w:t>
      </w:r>
      <w:r w:rsidRPr="0092217F">
        <w:rPr>
          <w:rFonts w:ascii="Arial" w:hAnsi="Arial" w:cs="Arial"/>
          <w:sz w:val="24"/>
          <w:szCs w:val="24"/>
        </w:rPr>
        <w:t>.</w:t>
      </w:r>
      <w:r>
        <w:rPr>
          <w:rFonts w:ascii="Arial" w:hAnsi="Arial" w:cs="Arial"/>
          <w:sz w:val="24"/>
          <w:szCs w:val="24"/>
        </w:rPr>
        <w:t xml:space="preserve"> This system may be familiar to many of you as was previously used by Somerset West and Taunton Council and is also used by many other local authorities, including Devon and Dorset councils. It makes it very straightforward for residents to subscribe to updates and has proven very successful in growing circulation lists and improving direct communication with residents.</w:t>
      </w:r>
    </w:p>
    <w:p w14:paraId="5BA16A24" w14:textId="77777777" w:rsidR="00645345" w:rsidRPr="0092217F" w:rsidRDefault="00645345" w:rsidP="00645345">
      <w:pPr>
        <w:rPr>
          <w:rFonts w:ascii="Arial" w:hAnsi="Arial" w:cs="Arial"/>
          <w:sz w:val="24"/>
          <w:szCs w:val="24"/>
        </w:rPr>
      </w:pPr>
      <w:r w:rsidRPr="0092217F">
        <w:rPr>
          <w:rFonts w:ascii="Arial" w:hAnsi="Arial" w:cs="Arial"/>
          <w:sz w:val="24"/>
          <w:szCs w:val="24"/>
        </w:rPr>
        <w:t xml:space="preserve">The first </w:t>
      </w:r>
      <w:r>
        <w:rPr>
          <w:rFonts w:ascii="Arial" w:hAnsi="Arial" w:cs="Arial"/>
          <w:sz w:val="24"/>
          <w:szCs w:val="24"/>
        </w:rPr>
        <w:t>newsletters for</w:t>
      </w:r>
      <w:r w:rsidRPr="0092217F">
        <w:rPr>
          <w:rFonts w:ascii="Arial" w:hAnsi="Arial" w:cs="Arial"/>
          <w:sz w:val="24"/>
          <w:szCs w:val="24"/>
        </w:rPr>
        <w:t xml:space="preserve"> C</w:t>
      </w:r>
      <w:r>
        <w:rPr>
          <w:rFonts w:ascii="Arial" w:hAnsi="Arial" w:cs="Arial"/>
          <w:sz w:val="24"/>
          <w:szCs w:val="24"/>
        </w:rPr>
        <w:t>li</w:t>
      </w:r>
      <w:r w:rsidRPr="0092217F">
        <w:rPr>
          <w:rFonts w:ascii="Arial" w:hAnsi="Arial" w:cs="Arial"/>
          <w:sz w:val="24"/>
          <w:szCs w:val="24"/>
        </w:rPr>
        <w:t>mate Change</w:t>
      </w:r>
      <w:r>
        <w:rPr>
          <w:rFonts w:ascii="Arial" w:hAnsi="Arial" w:cs="Arial"/>
          <w:sz w:val="24"/>
          <w:szCs w:val="24"/>
        </w:rPr>
        <w:t xml:space="preserve"> and Economic Development will be issued shortly</w:t>
      </w:r>
      <w:r w:rsidRPr="0092217F">
        <w:rPr>
          <w:rFonts w:ascii="Arial" w:hAnsi="Arial" w:cs="Arial"/>
          <w:sz w:val="24"/>
          <w:szCs w:val="24"/>
        </w:rPr>
        <w:t xml:space="preserve"> </w:t>
      </w:r>
      <w:r>
        <w:rPr>
          <w:rFonts w:ascii="Arial" w:hAnsi="Arial" w:cs="Arial"/>
          <w:sz w:val="24"/>
          <w:szCs w:val="24"/>
        </w:rPr>
        <w:t>along with general news and</w:t>
      </w:r>
      <w:r w:rsidRPr="0092217F">
        <w:rPr>
          <w:rFonts w:ascii="Arial" w:hAnsi="Arial" w:cs="Arial"/>
          <w:sz w:val="24"/>
          <w:szCs w:val="24"/>
        </w:rPr>
        <w:t xml:space="preserve"> Waste Service </w:t>
      </w:r>
      <w:r>
        <w:rPr>
          <w:rFonts w:ascii="Arial" w:hAnsi="Arial" w:cs="Arial"/>
          <w:sz w:val="24"/>
          <w:szCs w:val="24"/>
        </w:rPr>
        <w:t>updates</w:t>
      </w:r>
      <w:r w:rsidRPr="0092217F">
        <w:rPr>
          <w:rFonts w:ascii="Arial" w:hAnsi="Arial" w:cs="Arial"/>
          <w:sz w:val="24"/>
          <w:szCs w:val="24"/>
        </w:rPr>
        <w:t xml:space="preserve">. </w:t>
      </w:r>
    </w:p>
    <w:p w14:paraId="5A71CBDB" w14:textId="39830390" w:rsidR="00645345" w:rsidRDefault="00645345" w:rsidP="00645345">
      <w:pPr>
        <w:rPr>
          <w:rFonts w:ascii="Arial" w:hAnsi="Arial" w:cs="Arial"/>
          <w:sz w:val="24"/>
          <w:szCs w:val="24"/>
        </w:rPr>
      </w:pPr>
      <w:r w:rsidRPr="0092217F">
        <w:rPr>
          <w:rFonts w:ascii="Arial" w:hAnsi="Arial" w:cs="Arial"/>
          <w:sz w:val="24"/>
          <w:szCs w:val="24"/>
        </w:rPr>
        <w:t>Three of the five</w:t>
      </w:r>
      <w:r>
        <w:rPr>
          <w:rFonts w:ascii="Arial" w:hAnsi="Arial" w:cs="Arial"/>
          <w:sz w:val="24"/>
          <w:szCs w:val="24"/>
        </w:rPr>
        <w:t xml:space="preserve"> former</w:t>
      </w:r>
      <w:r w:rsidRPr="0092217F">
        <w:rPr>
          <w:rFonts w:ascii="Arial" w:hAnsi="Arial" w:cs="Arial"/>
          <w:sz w:val="24"/>
          <w:szCs w:val="24"/>
        </w:rPr>
        <w:t xml:space="preserve"> authorities had established newsletters covering the </w:t>
      </w:r>
      <w:r>
        <w:rPr>
          <w:rFonts w:ascii="Arial" w:hAnsi="Arial" w:cs="Arial"/>
          <w:sz w:val="24"/>
          <w:szCs w:val="24"/>
        </w:rPr>
        <w:t xml:space="preserve">work </w:t>
      </w:r>
      <w:r w:rsidRPr="0092217F">
        <w:rPr>
          <w:rFonts w:ascii="Arial" w:hAnsi="Arial" w:cs="Arial"/>
          <w:sz w:val="24"/>
          <w:szCs w:val="24"/>
        </w:rPr>
        <w:t xml:space="preserve">the councils and their communities are doing to address the climate emergency. The new monthly newsletter has been developed by the teams responsible for those newsletters - and others involved in climate work in Somerset Council. The first edition is due to be sent </w:t>
      </w:r>
      <w:r>
        <w:rPr>
          <w:rFonts w:ascii="Arial" w:hAnsi="Arial" w:cs="Arial"/>
          <w:sz w:val="24"/>
          <w:szCs w:val="24"/>
        </w:rPr>
        <w:t xml:space="preserve">out today </w:t>
      </w:r>
      <w:r w:rsidRPr="0092217F">
        <w:rPr>
          <w:rFonts w:ascii="Arial" w:hAnsi="Arial" w:cs="Arial"/>
          <w:sz w:val="24"/>
          <w:szCs w:val="24"/>
        </w:rPr>
        <w:t>Friday (28 April). It will be called SEEN (Somerset Ecological &amp; Environmental Newsletter) and aims to highlight and celebrate the work of communities and the councils as we work towards a climate resilient Somerset, while inspiring and providing information and guidance that will help residents take action themselves.</w:t>
      </w:r>
    </w:p>
    <w:p w14:paraId="722C7590" w14:textId="2EA715BE" w:rsidR="00645345" w:rsidRDefault="00645345" w:rsidP="00645345">
      <w:pPr>
        <w:rPr>
          <w:rFonts w:ascii="Arial" w:hAnsi="Arial" w:cs="Arial"/>
          <w:sz w:val="24"/>
          <w:szCs w:val="24"/>
        </w:rPr>
      </w:pPr>
    </w:p>
    <w:p w14:paraId="5AF9DA63" w14:textId="77777777" w:rsidR="00645345" w:rsidRPr="0092217F" w:rsidRDefault="00645345" w:rsidP="00645345">
      <w:pPr>
        <w:rPr>
          <w:rFonts w:ascii="Arial" w:hAnsi="Arial" w:cs="Arial"/>
          <w:sz w:val="24"/>
          <w:szCs w:val="24"/>
        </w:rPr>
      </w:pPr>
    </w:p>
    <w:p w14:paraId="1A7D8B92" w14:textId="77777777" w:rsidR="00645345" w:rsidRDefault="00645345" w:rsidP="00645345">
      <w:pPr>
        <w:rPr>
          <w:rFonts w:ascii="Arial" w:hAnsi="Arial" w:cs="Arial"/>
          <w:sz w:val="24"/>
          <w:szCs w:val="24"/>
        </w:rPr>
      </w:pPr>
    </w:p>
    <w:p w14:paraId="5AA67629" w14:textId="3E3BE2EE" w:rsidR="00645345" w:rsidRDefault="00645345" w:rsidP="00645345">
      <w:pPr>
        <w:rPr>
          <w:rFonts w:ascii="Arial" w:hAnsi="Arial" w:cs="Arial"/>
          <w:sz w:val="24"/>
          <w:szCs w:val="24"/>
        </w:rPr>
      </w:pPr>
      <w:r w:rsidRPr="0092217F">
        <w:rPr>
          <w:rFonts w:ascii="Arial" w:hAnsi="Arial" w:cs="Arial"/>
          <w:sz w:val="24"/>
          <w:szCs w:val="24"/>
        </w:rPr>
        <w:t xml:space="preserve">The monthly waste newsletter, called SORTED </w:t>
      </w:r>
      <w:r>
        <w:rPr>
          <w:rFonts w:ascii="Arial" w:hAnsi="Arial" w:cs="Arial"/>
          <w:sz w:val="24"/>
          <w:szCs w:val="24"/>
        </w:rPr>
        <w:t xml:space="preserve">currently </w:t>
      </w:r>
      <w:r w:rsidRPr="0092217F">
        <w:rPr>
          <w:rFonts w:ascii="Arial" w:hAnsi="Arial" w:cs="Arial"/>
          <w:sz w:val="24"/>
          <w:szCs w:val="24"/>
        </w:rPr>
        <w:t>has a 13.5k readership. Articles will be shared between SEEN and SORTED where relevant, though SORTED will retain much content specific to it well-established recycling and waste audience.</w:t>
      </w:r>
    </w:p>
    <w:p w14:paraId="3F0FE86C" w14:textId="77777777" w:rsidR="00645345" w:rsidRDefault="00645345" w:rsidP="00645345">
      <w:pPr>
        <w:rPr>
          <w:rFonts w:ascii="Arial" w:hAnsi="Arial" w:cs="Arial"/>
          <w:sz w:val="24"/>
          <w:szCs w:val="24"/>
        </w:rPr>
      </w:pPr>
      <w:r>
        <w:rPr>
          <w:rFonts w:ascii="Arial" w:hAnsi="Arial" w:cs="Arial"/>
          <w:sz w:val="24"/>
          <w:szCs w:val="24"/>
        </w:rPr>
        <w:t xml:space="preserve">Our approach to newsletters will evolve and develop over the coming months as we aim to improve our content, bring other newsletters into this system and grow our audience. The new system supports our capacity, along with increasing use of social media, to communicate directly with residents. </w:t>
      </w:r>
    </w:p>
    <w:p w14:paraId="605455CB" w14:textId="77777777" w:rsidR="00645345" w:rsidRDefault="00645345" w:rsidP="00645345">
      <w:pPr>
        <w:rPr>
          <w:rFonts w:ascii="Arial" w:hAnsi="Arial" w:cs="Arial"/>
          <w:sz w:val="24"/>
          <w:szCs w:val="24"/>
        </w:rPr>
      </w:pPr>
      <w:r>
        <w:rPr>
          <w:rFonts w:ascii="Arial" w:hAnsi="Arial" w:cs="Arial"/>
          <w:sz w:val="24"/>
          <w:szCs w:val="24"/>
        </w:rPr>
        <w:t xml:space="preserve">Please do sign up and share the subscriber links with your contacts. You can find the link via our website home page or at </w:t>
      </w:r>
      <w:hyperlink r:id="rId7" w:history="1">
        <w:r w:rsidRPr="00400516">
          <w:rPr>
            <w:rStyle w:val="Hyperlink"/>
            <w:rFonts w:ascii="Arial" w:hAnsi="Arial" w:cs="Arial"/>
            <w:sz w:val="24"/>
            <w:szCs w:val="24"/>
          </w:rPr>
          <w:t>this link</w:t>
        </w:r>
      </w:hyperlink>
      <w:r>
        <w:rPr>
          <w:rFonts w:ascii="Arial" w:hAnsi="Arial" w:cs="Arial"/>
          <w:sz w:val="24"/>
          <w:szCs w:val="24"/>
        </w:rPr>
        <w:t>.</w:t>
      </w:r>
    </w:p>
    <w:p w14:paraId="1E6C2F6E" w14:textId="77777777" w:rsidR="00645345" w:rsidRDefault="00645345" w:rsidP="00645345">
      <w:r>
        <w:rPr>
          <w:rFonts w:ascii="Arial" w:hAnsi="Arial" w:cs="Arial"/>
          <w:sz w:val="24"/>
          <w:szCs w:val="24"/>
        </w:rPr>
        <w:t xml:space="preserve">We would also value your feedback. If you have any questions or comments please email </w:t>
      </w:r>
      <w:hyperlink r:id="rId8" w:history="1">
        <w:r w:rsidRPr="005477ED">
          <w:rPr>
            <w:rStyle w:val="Hyperlink"/>
            <w:rFonts w:ascii="Arial" w:hAnsi="Arial" w:cs="Arial"/>
            <w:sz w:val="24"/>
            <w:szCs w:val="24"/>
          </w:rPr>
          <w:t>peter.elliott@somerset.gov.uk</w:t>
        </w:r>
      </w:hyperlink>
      <w:r>
        <w:rPr>
          <w:rFonts w:ascii="Arial" w:hAnsi="Arial" w:cs="Arial"/>
          <w:sz w:val="24"/>
          <w:szCs w:val="24"/>
        </w:rPr>
        <w:t xml:space="preserve">. </w:t>
      </w:r>
    </w:p>
    <w:p w14:paraId="1D298009" w14:textId="3F23FADB" w:rsidR="0071435F" w:rsidRDefault="0071435F" w:rsidP="0071435F">
      <w:pPr>
        <w:rPr>
          <w:rFonts w:ascii="Atkinson Hyperlegible" w:hAnsi="Atkinson Hyperlegible"/>
          <w:b/>
          <w:bCs/>
          <w:sz w:val="56"/>
          <w:szCs w:val="56"/>
        </w:rPr>
      </w:pPr>
    </w:p>
    <w:p w14:paraId="625B7A8C" w14:textId="77777777" w:rsidR="00DC5D07" w:rsidRPr="00B31317" w:rsidRDefault="00DC5D07" w:rsidP="0071435F">
      <w:pPr>
        <w:rPr>
          <w:rStyle w:val="normaltextrun"/>
          <w:rFonts w:ascii="Arial" w:eastAsia="Times New Roman" w:hAnsi="Arial" w:cs="Arial"/>
          <w:color w:val="000000"/>
          <w:sz w:val="24"/>
          <w:szCs w:val="24"/>
        </w:rPr>
      </w:pPr>
    </w:p>
    <w:bookmarkEnd w:id="0"/>
    <w:p w14:paraId="0290D359" w14:textId="77777777" w:rsidR="00D36F11" w:rsidRPr="00B31317" w:rsidRDefault="00D36F11" w:rsidP="0071435F">
      <w:pPr>
        <w:tabs>
          <w:tab w:val="left" w:pos="7590"/>
        </w:tabs>
        <w:rPr>
          <w:rFonts w:ascii="Arial" w:hAnsi="Arial" w:cs="Arial"/>
          <w:b/>
          <w:bCs/>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D36F11" w:rsidRPr="00B31317" w14:paraId="4C948107" w14:textId="77777777" w:rsidTr="00836C6B">
        <w:tc>
          <w:tcPr>
            <w:tcW w:w="2448" w:type="dxa"/>
            <w:shd w:val="clear" w:color="auto" w:fill="auto"/>
          </w:tcPr>
          <w:p w14:paraId="0908B8D4" w14:textId="77777777" w:rsidR="00D36F11" w:rsidRPr="00B31317" w:rsidRDefault="00D36F11" w:rsidP="00836C6B">
            <w:pPr>
              <w:rPr>
                <w:rFonts w:ascii="Arial" w:eastAsia="Times New Roman" w:hAnsi="Arial" w:cs="Arial"/>
                <w:sz w:val="24"/>
                <w:szCs w:val="24"/>
                <w:lang w:eastAsia="en-GB"/>
              </w:rPr>
            </w:pPr>
            <w:r w:rsidRPr="00B31317">
              <w:rPr>
                <w:rFonts w:ascii="Arial" w:eastAsia="Times New Roman" w:hAnsi="Arial" w:cs="Arial"/>
                <w:sz w:val="24"/>
                <w:szCs w:val="24"/>
                <w:lang w:eastAsia="en-GB"/>
              </w:rPr>
              <w:t xml:space="preserve">For more information please contact: </w:t>
            </w:r>
          </w:p>
          <w:p w14:paraId="2EA75909" w14:textId="77777777" w:rsidR="00D36F11" w:rsidRPr="00B31317" w:rsidRDefault="00D36F11" w:rsidP="00836C6B">
            <w:pPr>
              <w:rPr>
                <w:rFonts w:ascii="Arial" w:eastAsia="Times New Roman" w:hAnsi="Arial" w:cs="Arial"/>
                <w:sz w:val="24"/>
                <w:szCs w:val="24"/>
                <w:lang w:eastAsia="en-GB"/>
              </w:rPr>
            </w:pPr>
          </w:p>
        </w:tc>
        <w:tc>
          <w:tcPr>
            <w:tcW w:w="6480" w:type="dxa"/>
            <w:shd w:val="clear" w:color="auto" w:fill="auto"/>
          </w:tcPr>
          <w:p w14:paraId="650F8BB2" w14:textId="00F075EC" w:rsidR="00D36F11" w:rsidRPr="00B31317" w:rsidRDefault="00D36F11" w:rsidP="00836C6B">
            <w:pPr>
              <w:rPr>
                <w:rFonts w:ascii="Arial" w:eastAsia="Times New Roman" w:hAnsi="Arial" w:cs="Arial"/>
                <w:sz w:val="24"/>
                <w:szCs w:val="24"/>
                <w:lang w:eastAsia="en-GB"/>
              </w:rPr>
            </w:pPr>
            <w:r w:rsidRPr="00B31317">
              <w:rPr>
                <w:rFonts w:ascii="Arial" w:eastAsia="Times New Roman" w:hAnsi="Arial" w:cs="Arial"/>
                <w:sz w:val="24"/>
                <w:szCs w:val="24"/>
                <w:lang w:eastAsia="en-GB"/>
              </w:rPr>
              <w:t>Name:</w:t>
            </w:r>
            <w:r w:rsidRPr="00B31317">
              <w:rPr>
                <w:rStyle w:val="normaltextrun"/>
                <w:rFonts w:ascii="Arial" w:eastAsia="Times New Roman" w:hAnsi="Arial" w:cs="Arial"/>
                <w:color w:val="000000"/>
                <w:sz w:val="24"/>
                <w:szCs w:val="24"/>
              </w:rPr>
              <w:t xml:space="preserve"> </w:t>
            </w:r>
            <w:r w:rsidR="00645345">
              <w:rPr>
                <w:rStyle w:val="normaltextrun"/>
                <w:rFonts w:ascii="Arial" w:eastAsia="Times New Roman" w:hAnsi="Arial" w:cs="Arial"/>
                <w:color w:val="000000"/>
                <w:sz w:val="24"/>
                <w:szCs w:val="24"/>
              </w:rPr>
              <w:t>Peter Elliott</w:t>
            </w:r>
          </w:p>
          <w:p w14:paraId="206F09AA" w14:textId="78490DF1" w:rsidR="00D36F11" w:rsidRPr="00B31317" w:rsidRDefault="00D36F11" w:rsidP="00836C6B">
            <w:pPr>
              <w:rPr>
                <w:rStyle w:val="Hyperlink"/>
                <w:rFonts w:ascii="Arial" w:eastAsia="Times New Roman" w:hAnsi="Arial" w:cs="Arial"/>
                <w:sz w:val="24"/>
                <w:szCs w:val="24"/>
              </w:rPr>
            </w:pPr>
            <w:r w:rsidRPr="00B31317">
              <w:rPr>
                <w:rFonts w:ascii="Arial" w:eastAsia="Times New Roman" w:hAnsi="Arial" w:cs="Arial"/>
                <w:sz w:val="24"/>
                <w:szCs w:val="24"/>
                <w:lang w:eastAsia="en-GB"/>
              </w:rPr>
              <w:t>Email:</w:t>
            </w:r>
            <w:r w:rsidR="00645345">
              <w:rPr>
                <w:rFonts w:ascii="Arial" w:hAnsi="Arial" w:cs="Arial"/>
                <w:sz w:val="24"/>
                <w:szCs w:val="24"/>
              </w:rPr>
              <w:t xml:space="preserve"> </w:t>
            </w:r>
            <w:hyperlink r:id="rId9" w:history="1">
              <w:r w:rsidR="00645345" w:rsidRPr="005477ED">
                <w:rPr>
                  <w:rStyle w:val="Hyperlink"/>
                  <w:rFonts w:ascii="Arial" w:hAnsi="Arial" w:cs="Arial"/>
                  <w:sz w:val="24"/>
                  <w:szCs w:val="24"/>
                </w:rPr>
                <w:t>peter.elliott@somerset.gov.uk</w:t>
              </w:r>
            </w:hyperlink>
            <w:r w:rsidR="00645345">
              <w:rPr>
                <w:rFonts w:ascii="Arial" w:hAnsi="Arial" w:cs="Arial"/>
                <w:sz w:val="24"/>
                <w:szCs w:val="24"/>
              </w:rPr>
              <w:t xml:space="preserve">. </w:t>
            </w:r>
            <w:r w:rsidRPr="00B31317">
              <w:rPr>
                <w:rFonts w:ascii="Arial" w:eastAsia="Times New Roman" w:hAnsi="Arial" w:cs="Arial"/>
                <w:sz w:val="24"/>
                <w:szCs w:val="24"/>
                <w:lang w:eastAsia="en-GB"/>
              </w:rPr>
              <w:t xml:space="preserve"> </w:t>
            </w:r>
          </w:p>
          <w:p w14:paraId="3A3B219F" w14:textId="5BD56200" w:rsidR="00D36F11" w:rsidRPr="00B31317" w:rsidRDefault="00D36F11" w:rsidP="00836C6B">
            <w:pPr>
              <w:rPr>
                <w:rStyle w:val="Hyperlink"/>
                <w:rFonts w:ascii="Arial" w:eastAsia="Times New Roman" w:hAnsi="Arial" w:cs="Arial"/>
                <w:color w:val="auto"/>
                <w:sz w:val="24"/>
                <w:szCs w:val="24"/>
                <w:u w:val="none"/>
              </w:rPr>
            </w:pPr>
            <w:r w:rsidRPr="00B31317">
              <w:rPr>
                <w:rStyle w:val="Hyperlink"/>
                <w:rFonts w:ascii="Arial" w:eastAsia="Times New Roman" w:hAnsi="Arial" w:cs="Arial"/>
                <w:color w:val="auto"/>
                <w:sz w:val="24"/>
                <w:szCs w:val="24"/>
                <w:u w:val="none"/>
              </w:rPr>
              <w:t>Name</w:t>
            </w:r>
            <w:r w:rsidR="00645345">
              <w:rPr>
                <w:rStyle w:val="Hyperlink"/>
                <w:rFonts w:ascii="Arial" w:eastAsia="Times New Roman" w:hAnsi="Arial" w:cs="Arial"/>
                <w:color w:val="auto"/>
                <w:sz w:val="24"/>
                <w:szCs w:val="24"/>
                <w:u w:val="none"/>
              </w:rPr>
              <w:t>:</w:t>
            </w:r>
            <w:r w:rsidR="00645345">
              <w:rPr>
                <w:rStyle w:val="Hyperlink"/>
                <w:color w:val="auto"/>
              </w:rPr>
              <w:t xml:space="preserve"> </w:t>
            </w:r>
            <w:r w:rsidR="00645345" w:rsidRPr="00645345">
              <w:rPr>
                <w:rStyle w:val="Hyperlink"/>
                <w:rFonts w:ascii="Arial" w:hAnsi="Arial" w:cs="Arial"/>
                <w:color w:val="auto"/>
              </w:rPr>
              <w:t>Chris Palmer</w:t>
            </w:r>
            <w:r w:rsidR="00645345">
              <w:rPr>
                <w:rStyle w:val="Hyperlink"/>
                <w:color w:val="auto"/>
              </w:rPr>
              <w:t xml:space="preserve"> </w:t>
            </w:r>
          </w:p>
          <w:p w14:paraId="1AFE2EB8" w14:textId="4DD30D51" w:rsidR="00B31317" w:rsidRPr="00B31317" w:rsidRDefault="00B31317" w:rsidP="00836C6B">
            <w:pPr>
              <w:rPr>
                <w:rFonts w:ascii="Arial" w:eastAsia="Times New Roman" w:hAnsi="Arial" w:cs="Arial"/>
                <w:color w:val="000000"/>
                <w:sz w:val="24"/>
                <w:szCs w:val="24"/>
                <w:lang w:eastAsia="en-GB"/>
              </w:rPr>
            </w:pPr>
            <w:r w:rsidRPr="00B31317">
              <w:rPr>
                <w:rFonts w:ascii="Arial" w:eastAsia="Times New Roman" w:hAnsi="Arial" w:cs="Arial"/>
                <w:sz w:val="24"/>
                <w:szCs w:val="24"/>
                <w:lang w:eastAsia="en-GB"/>
              </w:rPr>
              <w:t>E</w:t>
            </w:r>
            <w:r w:rsidRPr="00B31317">
              <w:rPr>
                <w:rFonts w:ascii="Arial" w:hAnsi="Arial" w:cs="Arial"/>
                <w:sz w:val="24"/>
                <w:szCs w:val="24"/>
                <w:lang w:eastAsia="en-GB"/>
              </w:rPr>
              <w:t xml:space="preserve">mail: </w:t>
            </w:r>
            <w:r w:rsidR="00645345" w:rsidRPr="00645345">
              <w:rPr>
                <w:rFonts w:ascii="Arial" w:hAnsi="Arial" w:cs="Arial"/>
                <w:sz w:val="24"/>
                <w:szCs w:val="24"/>
                <w:lang w:eastAsia="en-GB"/>
              </w:rPr>
              <w:t>chris.palmer@somerset.gov.uk</w:t>
            </w:r>
          </w:p>
          <w:p w14:paraId="5ED28065" w14:textId="1FA2169C" w:rsidR="00D36F11" w:rsidRPr="00B31317" w:rsidRDefault="00D36F11" w:rsidP="00836C6B">
            <w:pPr>
              <w:rPr>
                <w:rFonts w:ascii="Arial" w:eastAsia="Times New Roman" w:hAnsi="Arial" w:cs="Arial"/>
                <w:sz w:val="24"/>
                <w:szCs w:val="24"/>
                <w:lang w:eastAsia="en-GB"/>
              </w:rPr>
            </w:pPr>
          </w:p>
        </w:tc>
      </w:tr>
    </w:tbl>
    <w:p w14:paraId="67D7AAED" w14:textId="48766F18" w:rsidR="0071435F" w:rsidRPr="00B31317" w:rsidRDefault="0071435F" w:rsidP="0071435F">
      <w:pPr>
        <w:tabs>
          <w:tab w:val="left" w:pos="7590"/>
        </w:tabs>
        <w:rPr>
          <w:rFonts w:ascii="Arial" w:hAnsi="Arial" w:cs="Arial"/>
          <w:b/>
          <w:bCs/>
          <w:sz w:val="24"/>
          <w:szCs w:val="24"/>
        </w:rPr>
      </w:pPr>
      <w:r w:rsidRPr="00B31317">
        <w:rPr>
          <w:rFonts w:ascii="Arial" w:hAnsi="Arial" w:cs="Arial"/>
          <w:b/>
          <w:bCs/>
          <w:sz w:val="24"/>
          <w:szCs w:val="24"/>
        </w:rPr>
        <w:tab/>
      </w:r>
    </w:p>
    <w:sectPr w:rsidR="0071435F" w:rsidRPr="00B313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4A3E" w14:textId="77777777" w:rsidR="001F578F" w:rsidRDefault="001F578F" w:rsidP="0071435F">
      <w:pPr>
        <w:spacing w:after="0" w:line="240" w:lineRule="auto"/>
      </w:pPr>
      <w:r>
        <w:separator/>
      </w:r>
    </w:p>
  </w:endnote>
  <w:endnote w:type="continuationSeparator" w:id="0">
    <w:p w14:paraId="3A28582E" w14:textId="77777777" w:rsidR="001F578F" w:rsidRDefault="001F578F" w:rsidP="0071435F">
      <w:pPr>
        <w:spacing w:after="0" w:line="240" w:lineRule="auto"/>
      </w:pPr>
      <w:r>
        <w:continuationSeparator/>
      </w:r>
    </w:p>
  </w:endnote>
  <w:endnote w:type="continuationNotice" w:id="1">
    <w:p w14:paraId="07329CDC" w14:textId="77777777" w:rsidR="00E37037" w:rsidRDefault="00E37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EED" w14:textId="77777777" w:rsidR="000403AF" w:rsidRDefault="0004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EC9" w14:textId="5757058E" w:rsidR="0071435F" w:rsidRDefault="0071435F">
    <w:pPr>
      <w:pStyle w:val="Footer"/>
    </w:pPr>
    <w:r>
      <w:rPr>
        <w:rFonts w:ascii="Microsoft New Tai Lue" w:hAnsi="Microsoft New Tai Lue" w:cs="Microsoft New Tai Lue"/>
        <w:b/>
        <w:noProof/>
        <w:color w:val="A91347"/>
      </w:rPr>
      <w:drawing>
        <wp:anchor distT="0" distB="0" distL="114300" distR="114300" simplePos="0" relativeHeight="251658241" behindDoc="1" locked="1" layoutInCell="1" allowOverlap="1" wp14:anchorId="407CEAA2" wp14:editId="4AF4BCDF">
          <wp:simplePos x="0" y="0"/>
          <wp:positionH relativeFrom="column">
            <wp:posOffset>-720725</wp:posOffset>
          </wp:positionH>
          <wp:positionV relativeFrom="page">
            <wp:posOffset>9871710</wp:posOffset>
          </wp:positionV>
          <wp:extent cx="711200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2000"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F32" w14:textId="77777777" w:rsidR="000403AF" w:rsidRDefault="0004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FDFC" w14:textId="77777777" w:rsidR="001F578F" w:rsidRDefault="001F578F" w:rsidP="0071435F">
      <w:pPr>
        <w:spacing w:after="0" w:line="240" w:lineRule="auto"/>
      </w:pPr>
      <w:r>
        <w:separator/>
      </w:r>
    </w:p>
  </w:footnote>
  <w:footnote w:type="continuationSeparator" w:id="0">
    <w:p w14:paraId="178A4728" w14:textId="77777777" w:rsidR="001F578F" w:rsidRDefault="001F578F" w:rsidP="0071435F">
      <w:pPr>
        <w:spacing w:after="0" w:line="240" w:lineRule="auto"/>
      </w:pPr>
      <w:r>
        <w:continuationSeparator/>
      </w:r>
    </w:p>
  </w:footnote>
  <w:footnote w:type="continuationNotice" w:id="1">
    <w:p w14:paraId="579FB0E7" w14:textId="77777777" w:rsidR="00E37037" w:rsidRDefault="00E37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7E1" w14:textId="77777777" w:rsidR="000403AF" w:rsidRDefault="0004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384" w14:textId="77777777" w:rsidR="0071435F" w:rsidRPr="001D1EA9" w:rsidRDefault="0071435F" w:rsidP="0071435F">
    <w:pPr>
      <w:pStyle w:val="Header"/>
      <w:ind w:left="-851" w:firstLine="142"/>
      <w:rPr>
        <w:rStyle w:val="Style8"/>
        <w:color w:val="006072"/>
      </w:rPr>
    </w:pPr>
    <w:r w:rsidRPr="001D1EA9">
      <w:rPr>
        <w:rStyle w:val="Style8"/>
        <w:color w:val="006072"/>
      </w:rPr>
      <w:t>Somerset Council</w:t>
    </w:r>
  </w:p>
  <w:p w14:paraId="2141DC9E"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County Hall, Taunton</w:t>
    </w:r>
  </w:p>
  <w:p w14:paraId="76B94ED2"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Somerset, TA1 4DY</w:t>
    </w:r>
  </w:p>
  <w:p w14:paraId="6CEA1206" w14:textId="2EC1F0EE" w:rsidR="0071435F" w:rsidRDefault="0071435F" w:rsidP="0071435F">
    <w:pPr>
      <w:pStyle w:val="Header"/>
      <w:tabs>
        <w:tab w:val="right" w:pos="8534"/>
      </w:tabs>
    </w:pPr>
    <w:r>
      <w:tab/>
    </w:r>
    <w:r>
      <w:tab/>
    </w:r>
    <w:r w:rsidRPr="00DD0C45">
      <w:rPr>
        <w:b/>
        <w:noProof/>
        <w:color w:val="C73672"/>
        <w:szCs w:val="16"/>
      </w:rPr>
      <w:drawing>
        <wp:anchor distT="0" distB="0" distL="114300" distR="114300" simplePos="0" relativeHeight="251658240" behindDoc="0" locked="0" layoutInCell="1" allowOverlap="1" wp14:anchorId="4A0C7D59" wp14:editId="5738C466">
          <wp:simplePos x="0" y="0"/>
          <wp:positionH relativeFrom="column">
            <wp:posOffset>5381625</wp:posOffset>
          </wp:positionH>
          <wp:positionV relativeFrom="page">
            <wp:posOffset>114935</wp:posOffset>
          </wp:positionV>
          <wp:extent cx="1093470" cy="1242695"/>
          <wp:effectExtent l="0" t="0" r="0" b="0"/>
          <wp:wrapThrough wrapText="bothSides">
            <wp:wrapPolygon edited="0">
              <wp:start x="7150" y="1324"/>
              <wp:lineTo x="3010" y="6291"/>
              <wp:lineTo x="3010" y="7616"/>
              <wp:lineTo x="5268" y="12583"/>
              <wp:lineTo x="1882" y="14238"/>
              <wp:lineTo x="1882" y="16556"/>
              <wp:lineTo x="4892" y="17880"/>
              <wp:lineTo x="5268" y="19867"/>
              <wp:lineTo x="16557" y="19867"/>
              <wp:lineTo x="16181" y="17880"/>
              <wp:lineTo x="19568" y="16556"/>
              <wp:lineTo x="19192" y="14238"/>
              <wp:lineTo x="15429" y="12583"/>
              <wp:lineTo x="18439" y="6954"/>
              <wp:lineTo x="16557" y="5298"/>
              <wp:lineTo x="10537" y="1324"/>
              <wp:lineTo x="7150" y="1324"/>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52B" w14:textId="77777777" w:rsidR="000403AF" w:rsidRDefault="0004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D4118"/>
    <w:multiLevelType w:val="hybridMultilevel"/>
    <w:tmpl w:val="FEA4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040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F"/>
    <w:rsid w:val="000403AF"/>
    <w:rsid w:val="001F37B6"/>
    <w:rsid w:val="001F578F"/>
    <w:rsid w:val="00297F26"/>
    <w:rsid w:val="00424022"/>
    <w:rsid w:val="005504D1"/>
    <w:rsid w:val="00645345"/>
    <w:rsid w:val="006D49E9"/>
    <w:rsid w:val="0071435F"/>
    <w:rsid w:val="007D4A14"/>
    <w:rsid w:val="00836C6B"/>
    <w:rsid w:val="008B21BD"/>
    <w:rsid w:val="00987DC3"/>
    <w:rsid w:val="009E4A69"/>
    <w:rsid w:val="00A123B0"/>
    <w:rsid w:val="00B31317"/>
    <w:rsid w:val="00B661F4"/>
    <w:rsid w:val="00CF2068"/>
    <w:rsid w:val="00D36F11"/>
    <w:rsid w:val="00D43781"/>
    <w:rsid w:val="00DC5D07"/>
    <w:rsid w:val="00E07A2F"/>
    <w:rsid w:val="00E37037"/>
    <w:rsid w:val="00EF54FF"/>
    <w:rsid w:val="00F2298E"/>
    <w:rsid w:val="00F76A6F"/>
    <w:rsid w:val="00FD5ABD"/>
    <w:rsid w:val="048EC137"/>
    <w:rsid w:val="4019B2F4"/>
    <w:rsid w:val="4FC7B608"/>
    <w:rsid w:val="735EC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257"/>
  <w15:chartTrackingRefBased/>
  <w15:docId w15:val="{627DA91D-C423-45E7-ACF0-3AA59B53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35F"/>
  </w:style>
  <w:style w:type="paragraph" w:styleId="Footer">
    <w:name w:val="footer"/>
    <w:basedOn w:val="Normal"/>
    <w:link w:val="FooterChar"/>
    <w:uiPriority w:val="99"/>
    <w:unhideWhenUsed/>
    <w:rsid w:val="007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5F"/>
  </w:style>
  <w:style w:type="character" w:customStyle="1" w:styleId="Style8">
    <w:name w:val="Style8"/>
    <w:basedOn w:val="DefaultParagraphFont"/>
    <w:uiPriority w:val="1"/>
    <w:rsid w:val="0071435F"/>
    <w:rPr>
      <w:rFonts w:ascii="Arial" w:hAnsi="Arial"/>
      <w:b/>
      <w:color w:val="A91347"/>
      <w:sz w:val="24"/>
    </w:rPr>
  </w:style>
  <w:style w:type="table" w:styleId="TableGrid">
    <w:name w:val="Table Grid"/>
    <w:basedOn w:val="TableNormal"/>
    <w:uiPriority w:val="39"/>
    <w:rsid w:val="0071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35F"/>
    <w:rPr>
      <w:color w:val="0563C1" w:themeColor="hyperlink"/>
      <w:u w:val="single"/>
    </w:rPr>
  </w:style>
  <w:style w:type="paragraph" w:customStyle="1" w:styleId="paragraph">
    <w:name w:val="paragraph"/>
    <w:basedOn w:val="Normal"/>
    <w:rsid w:val="0071435F"/>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71435F"/>
  </w:style>
  <w:style w:type="character" w:customStyle="1" w:styleId="eop">
    <w:name w:val="eop"/>
    <w:basedOn w:val="DefaultParagraphFont"/>
    <w:rsid w:val="007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elliott@somerset.gov.u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public.govdelivery.com/accounts/UKSC/subscriber/ne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eter.elliott@somerset.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08732433-81AE-4FB4-99DB-826DE34A8B94}"/>
</file>

<file path=customXml/itemProps2.xml><?xml version="1.0" encoding="utf-8"?>
<ds:datastoreItem xmlns:ds="http://schemas.openxmlformats.org/officeDocument/2006/customXml" ds:itemID="{BE76DB07-D2D4-42D4-B63C-1DA3DDEAEE48}"/>
</file>

<file path=customXml/itemProps3.xml><?xml version="1.0" encoding="utf-8"?>
<ds:datastoreItem xmlns:ds="http://schemas.openxmlformats.org/officeDocument/2006/customXml" ds:itemID="{2609F1CA-7045-4964-B3C4-C9D28267ABA5}"/>
</file>

<file path=customXml/itemProps4.xml><?xml version="1.0" encoding="utf-8"?>
<ds:datastoreItem xmlns:ds="http://schemas.openxmlformats.org/officeDocument/2006/customXml" ds:itemID="{15D967F0-68F6-45EE-AA7B-B1F690EAB203}"/>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Hallows</dc:creator>
  <cp:keywords/>
  <dc:description/>
  <cp:lastModifiedBy>Jonathan Hallows</cp:lastModifiedBy>
  <cp:revision>2</cp:revision>
  <dcterms:created xsi:type="dcterms:W3CDTF">2023-04-28T15:00:00Z</dcterms:created>
  <dcterms:modified xsi:type="dcterms:W3CDTF">2023-04-28T15:00:00Z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